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6B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 образовательной организации при реализации</w:t>
      </w:r>
      <w:r w:rsidR="006B0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79016B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5C0C" w:rsidRPr="009F587D">
        <w:rPr>
          <w:rFonts w:ascii="Times New Roman" w:hAnsi="Times New Roman" w:cs="Times New Roman"/>
          <w:bCs/>
          <w:sz w:val="24"/>
          <w:szCs w:val="24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5526966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онлайн курсов и могут осваиваться в свободном режиме.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1" w:name="_Hlk35527397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не  возможно освоить с применением электронного обучения,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дистанционных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технологий.</w:t>
      </w:r>
      <w:bookmarkEnd w:id="1"/>
    </w:p>
    <w:bookmarkEnd w:id="0"/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2. Актуализировать имеющиеся в электронном виде материалы, в том числе, размещенные в электронной среде организации (видео-материалы, программе симуляторы, учебно-методические материалы,  лекции, учебные пособия в электронном виде и т.д.) по преподаваемым дисциплинам, модулям 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2" w:name="_Hlk35527428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2"/>
    <w:p w:rsidR="00B612C7" w:rsidRPr="009F587D" w:rsidRDefault="00B612C7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B612C7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4.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Для дисциплин, курсов, которые могут быть реализованы с помощью онлайн курсов и могут осваиваться в свободном режиме, с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формировать перечень курсов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(из списка на сайте Минпросвещения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России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(в том числе указанных в Методических рекомендациях) и электронной среды образовательной организации, а также из </w:t>
      </w:r>
      <w:r w:rsidRPr="009F587D">
        <w:rPr>
          <w:rFonts w:ascii="Times New Roman" w:hAnsi="Times New Roman" w:cs="Times New Roman"/>
          <w:bCs/>
          <w:sz w:val="24"/>
          <w:szCs w:val="24"/>
        </w:rPr>
        <w:t>набора электронных ресурсов и приложений, рекомендуемых образовательной организацией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) для освоения обучающимися  в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рамках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преподаваемых преподавателем дисциплин,  курсов с использованием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дистанционных образовательных технологий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. Через кураторов </w:t>
      </w:r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и иные каналы коммуникации с </w:t>
      </w:r>
      <w:proofErr w:type="gramStart"/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обучающимися</w:t>
      </w:r>
      <w:proofErr w:type="gramEnd"/>
      <w:r w:rsidR="00D71B54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(рекомендуемые образовательной организацией)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довести  до обучающихся  перечень курсов  из списка бесплатных и открытых образовательных </w:t>
      </w:r>
      <w:proofErr w:type="spell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интернет-ресурсов</w:t>
      </w:r>
      <w:proofErr w:type="spell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(из списка на сайте Минпросвещения </w:t>
      </w:r>
      <w:r w:rsidR="006B03CA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России 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и электронной среды образовательной организации),  рекомендуемых для  изучения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>с помощью онлайн курсов</w:t>
      </w: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.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Сформировать и довести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до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</w:t>
      </w:r>
      <w:proofErr w:type="gramStart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>обучающихся</w:t>
      </w:r>
      <w:proofErr w:type="gramEnd"/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</w:rPr>
        <w:t xml:space="preserve">  способы контроля освоения онлайн-курсов и их  учета для текущей и промежуточной аттестации по дисциплинам, курсам.</w:t>
      </w:r>
    </w:p>
    <w:p w:rsidR="009F587D" w:rsidRPr="009F587D" w:rsidRDefault="009F587D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B54" w:rsidRPr="00C55A5A" w:rsidRDefault="00D71B54" w:rsidP="006B0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3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занятий, </w:t>
      </w:r>
      <w:r w:rsidRPr="009F587D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>
        <w:rPr>
          <w:rFonts w:ascii="Times New Roman" w:hAnsi="Times New Roman" w:cs="Times New Roman"/>
          <w:bCs/>
          <w:sz w:val="24"/>
          <w:szCs w:val="24"/>
        </w:rPr>
        <w:t>.</w:t>
      </w:r>
      <w:bookmarkEnd w:id="3"/>
      <w:r w:rsidR="00BD286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 онлайн-занятия  согласуется с руководством:  </w:t>
      </w:r>
      <w:r w:rsidR="00BD286B">
        <w:rPr>
          <w:rFonts w:ascii="Times New Roman" w:hAnsi="Times New Roman" w:cs="Times New Roman"/>
          <w:bCs/>
          <w:sz w:val="24"/>
          <w:szCs w:val="24"/>
        </w:rPr>
        <w:t>п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реподавателям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рекомендуется 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</w:rPr>
        <w:t>предоставля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гибкий график работы с целью эффективной организации учебного процесса. Преподаватели могут проводить онлайн-занятия как в оборудованных аудиториях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образовательной организации, т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</w:rPr>
        <w:t>ак и из дома.</w:t>
      </w:r>
    </w:p>
    <w:p w:rsidR="00D71B54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D71B54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Шаг 6. Обеспечить проведение занятий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согласно расписания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онлайн-занятий. Педагогу рекомендуется обеспечить ежедневное напоминание обучающихся о запланированных з</w:t>
      </w:r>
      <w:bookmarkStart w:id="4" w:name="_GoBack"/>
      <w:bookmarkEnd w:id="4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анятиях (через куратора или иные каналы коммуникации), заблаговременно проверить выполнение технических  требований к выбранному средству  проведения онлайн-занятия, подготовить  сопровождающие  наглядные материалы (при необходимости). Во время проведения занятия,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r w:rsidR="006B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процедуры  оценки  текущей успеваемости с использованием  средств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электронный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среды образовательной организации, электронных сервисов тестирования и других средств.  </w:t>
      </w: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87D" w:rsidRPr="009F587D" w:rsidRDefault="009F587D" w:rsidP="006B03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8.  Обеспечить по возможности постоянную дистанционную связь с </w:t>
      </w:r>
      <w:proofErr w:type="gramStart"/>
      <w:r w:rsidRPr="009F587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посредством  различных каналов связи  (в личных кабинетах в электронной среде,  чаты и каналы в </w:t>
      </w:r>
      <w:proofErr w:type="spellStart"/>
      <w:r w:rsidRPr="009F587D">
        <w:rPr>
          <w:rFonts w:ascii="Times New Roman" w:hAnsi="Times New Roman" w:cs="Times New Roman"/>
          <w:bCs/>
          <w:sz w:val="24"/>
          <w:szCs w:val="24"/>
        </w:rPr>
        <w:t>мессенджерах</w:t>
      </w:r>
      <w:proofErr w:type="spellEnd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и т.д.).</w:t>
      </w:r>
    </w:p>
    <w:p w:rsidR="006D5C0C" w:rsidRPr="009F587D" w:rsidRDefault="006D5C0C" w:rsidP="006B03CA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sectPr w:rsidR="006D5C0C" w:rsidRPr="009F587D" w:rsidSect="0013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37DEE"/>
    <w:rsid w:val="00264DD7"/>
    <w:rsid w:val="004B491F"/>
    <w:rsid w:val="005205C6"/>
    <w:rsid w:val="00693584"/>
    <w:rsid w:val="006B03CA"/>
    <w:rsid w:val="006C5E42"/>
    <w:rsid w:val="006D5C0C"/>
    <w:rsid w:val="006F35F7"/>
    <w:rsid w:val="0079016B"/>
    <w:rsid w:val="009F587D"/>
    <w:rsid w:val="00B122E9"/>
    <w:rsid w:val="00B612C7"/>
    <w:rsid w:val="00BD286B"/>
    <w:rsid w:val="00D52A9B"/>
    <w:rsid w:val="00D71B54"/>
    <w:rsid w:val="00EE3F0D"/>
    <w:rsid w:val="00F64740"/>
    <w:rsid w:val="00FB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Казакова Людмила Викторовна</cp:lastModifiedBy>
  <cp:revision>2</cp:revision>
  <cp:lastPrinted>2020-03-23T03:42:00Z</cp:lastPrinted>
  <dcterms:created xsi:type="dcterms:W3CDTF">2020-03-23T03:43:00Z</dcterms:created>
  <dcterms:modified xsi:type="dcterms:W3CDTF">2020-03-23T03:43:00Z</dcterms:modified>
</cp:coreProperties>
</file>