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</w:t>
      </w:r>
    </w:p>
    <w:p w:rsidR="009B7CB0" w:rsidRDefault="009B7CB0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D641AF" w:rsidRPr="00D641AF" w:rsidRDefault="00E22AEC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873">
        <w:rPr>
          <w:rFonts w:ascii="Times New Roman" w:hAnsi="Times New Roman" w:cs="Times New Roman"/>
          <w:sz w:val="28"/>
          <w:szCs w:val="28"/>
        </w:rPr>
        <w:t>К</w:t>
      </w:r>
      <w:r w:rsidR="001C1873" w:rsidRPr="00D641AF">
        <w:rPr>
          <w:rFonts w:ascii="Times New Roman" w:hAnsi="Times New Roman" w:cs="Times New Roman"/>
          <w:sz w:val="28"/>
          <w:szCs w:val="28"/>
        </w:rPr>
        <w:t>расноярский политехнический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641AF" w:rsidRPr="00D641AF" w:rsidRDefault="00D641AF" w:rsidP="001C1873">
      <w:pPr>
        <w:pStyle w:val="a6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0143A0" w:rsidRPr="00D641AF" w:rsidTr="00A544E6">
        <w:trPr>
          <w:trHeight w:val="1821"/>
        </w:trPr>
        <w:tc>
          <w:tcPr>
            <w:tcW w:w="4077" w:type="dxa"/>
          </w:tcPr>
          <w:p w:rsidR="009B7CB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СОГЛАСОВАНО:</w:t>
            </w:r>
          </w:p>
          <w:p w:rsidR="000143A0" w:rsidRPr="00D641AF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Представитель работодателя</w:t>
            </w:r>
          </w:p>
          <w:p w:rsidR="000143A0" w:rsidRDefault="009B7CB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ФИО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9B7CB0" w:rsidRDefault="009B7CB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_________________________</w:t>
            </w:r>
          </w:p>
          <w:p w:rsidR="009B7CB0" w:rsidRPr="000143A0" w:rsidRDefault="009B7CB0" w:rsidP="009B7CB0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>
              <w:rPr>
                <w:rStyle w:val="FontStyle15"/>
                <w:sz w:val="16"/>
                <w:szCs w:val="16"/>
              </w:rPr>
              <w:t>должность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__________________</w:t>
            </w:r>
            <w:r w:rsidR="009B7CB0">
              <w:rPr>
                <w:rStyle w:val="FontStyle15"/>
                <w:sz w:val="28"/>
                <w:szCs w:val="28"/>
              </w:rPr>
              <w:t>_______</w:t>
            </w:r>
          </w:p>
          <w:p w:rsidR="000143A0" w:rsidRPr="000143A0" w:rsidRDefault="000143A0" w:rsidP="00D641AF">
            <w:pPr>
              <w:pStyle w:val="a6"/>
              <w:rPr>
                <w:rStyle w:val="FontStyle15"/>
                <w:sz w:val="16"/>
                <w:szCs w:val="16"/>
              </w:rPr>
            </w:pPr>
            <w:r w:rsidRPr="000143A0">
              <w:rPr>
                <w:rStyle w:val="FontStyle15"/>
                <w:sz w:val="16"/>
                <w:szCs w:val="16"/>
              </w:rPr>
              <w:t>(</w:t>
            </w:r>
            <w:r w:rsidR="009B7CB0">
              <w:rPr>
                <w:rStyle w:val="FontStyle15"/>
                <w:sz w:val="16"/>
                <w:szCs w:val="16"/>
              </w:rPr>
              <w:t>подпись</w:t>
            </w:r>
            <w:r w:rsidRPr="000143A0">
              <w:rPr>
                <w:rStyle w:val="FontStyle15"/>
                <w:sz w:val="16"/>
                <w:szCs w:val="16"/>
              </w:rPr>
              <w:t>)</w:t>
            </w:r>
          </w:p>
          <w:p w:rsidR="000143A0" w:rsidRPr="00D641AF" w:rsidRDefault="00F64069" w:rsidP="00D641AF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«____»    _________ 201</w:t>
            </w:r>
            <w:r w:rsidR="00821901">
              <w:rPr>
                <w:rStyle w:val="FontStyle15"/>
                <w:sz w:val="28"/>
                <w:szCs w:val="28"/>
              </w:rPr>
              <w:t xml:space="preserve">6 </w:t>
            </w:r>
            <w:r w:rsidR="000143A0" w:rsidRPr="00D641AF">
              <w:rPr>
                <w:rStyle w:val="FontStyle15"/>
                <w:sz w:val="28"/>
                <w:szCs w:val="28"/>
              </w:rPr>
              <w:t xml:space="preserve">г. </w:t>
            </w:r>
          </w:p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Default="000143A0">
            <w:pPr>
              <w:rPr>
                <w:rStyle w:val="FontStyle15"/>
                <w:sz w:val="28"/>
                <w:szCs w:val="28"/>
              </w:rPr>
            </w:pPr>
          </w:p>
          <w:p w:rsidR="000143A0" w:rsidRPr="00D641AF" w:rsidRDefault="000143A0" w:rsidP="000143A0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УТВЕРЖДАЮ:</w:t>
            </w:r>
          </w:p>
          <w:p w:rsidR="009B7CB0" w:rsidRDefault="000143A0" w:rsidP="009B7CB0">
            <w:pPr>
              <w:pStyle w:val="a6"/>
              <w:rPr>
                <w:rStyle w:val="FontStyle15"/>
                <w:sz w:val="28"/>
                <w:szCs w:val="28"/>
              </w:rPr>
            </w:pPr>
            <w:r w:rsidRPr="00D641AF">
              <w:rPr>
                <w:rStyle w:val="FontStyle15"/>
                <w:sz w:val="28"/>
                <w:szCs w:val="28"/>
              </w:rPr>
              <w:t>Директор</w:t>
            </w:r>
            <w:r w:rsidR="001152D9">
              <w:rPr>
                <w:rStyle w:val="FontStyle15"/>
                <w:sz w:val="28"/>
                <w:szCs w:val="28"/>
              </w:rPr>
              <w:t xml:space="preserve"> </w:t>
            </w:r>
            <w:r w:rsidR="009B7CB0">
              <w:rPr>
                <w:rStyle w:val="FontStyle15"/>
                <w:sz w:val="28"/>
                <w:szCs w:val="28"/>
              </w:rPr>
              <w:t>техникума</w:t>
            </w:r>
          </w:p>
          <w:p w:rsidR="00821901" w:rsidRPr="00D641AF" w:rsidRDefault="00821901" w:rsidP="00821901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________</w:t>
            </w:r>
            <w:r w:rsidRPr="00D641AF">
              <w:rPr>
                <w:rStyle w:val="FontStyle15"/>
                <w:sz w:val="28"/>
                <w:szCs w:val="28"/>
              </w:rPr>
              <w:t xml:space="preserve"> М.В. </w:t>
            </w:r>
            <w:proofErr w:type="spellStart"/>
            <w:r w:rsidRPr="00D641AF">
              <w:rPr>
                <w:rStyle w:val="FontStyle15"/>
                <w:sz w:val="28"/>
                <w:szCs w:val="28"/>
              </w:rPr>
              <w:t>Таргонская</w:t>
            </w:r>
            <w:proofErr w:type="spellEnd"/>
          </w:p>
          <w:p w:rsidR="00821901" w:rsidRPr="00D04160" w:rsidRDefault="00821901" w:rsidP="00821901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приказ №</w:t>
            </w:r>
            <w:r>
              <w:rPr>
                <w:rStyle w:val="FontStyle15"/>
                <w:sz w:val="28"/>
                <w:szCs w:val="28"/>
                <w:lang w:val="en-US"/>
              </w:rPr>
              <w:t xml:space="preserve"> </w:t>
            </w:r>
            <w:r>
              <w:rPr>
                <w:rStyle w:val="FontStyle15"/>
                <w:sz w:val="28"/>
                <w:szCs w:val="28"/>
              </w:rPr>
              <w:t>71</w:t>
            </w:r>
          </w:p>
          <w:p w:rsidR="000143A0" w:rsidRPr="00723241" w:rsidRDefault="00821901" w:rsidP="00821901">
            <w:pPr>
              <w:pStyle w:val="a6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от «30» июня 2016 г.</w:t>
            </w:r>
          </w:p>
        </w:tc>
      </w:tr>
      <w:tr w:rsidR="000143A0" w:rsidRPr="00D641AF" w:rsidTr="00A544E6">
        <w:tc>
          <w:tcPr>
            <w:tcW w:w="4077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709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4536" w:type="dxa"/>
          </w:tcPr>
          <w:p w:rsidR="000143A0" w:rsidRPr="00D641AF" w:rsidRDefault="000143A0" w:rsidP="00D641AF">
            <w:pPr>
              <w:pStyle w:val="a6"/>
              <w:rPr>
                <w:rStyle w:val="FontStyle15"/>
                <w:sz w:val="28"/>
                <w:szCs w:val="28"/>
              </w:rPr>
            </w:pPr>
          </w:p>
        </w:tc>
      </w:tr>
    </w:tbl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eastAsia="SimSun" w:hAnsi="Times New Roman" w:cs="Times New Roman"/>
          <w:caps/>
          <w:sz w:val="28"/>
          <w:szCs w:val="28"/>
          <w:lang w:eastAsia="zh-CN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СНОВНАЯ ПРОФЕССИОНАЛЬНАЯ </w:t>
      </w:r>
    </w:p>
    <w:p w:rsidR="00672668" w:rsidRDefault="001C1873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</w:p>
    <w:p w:rsid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подготовки специалистов среднего звена</w:t>
      </w:r>
    </w:p>
    <w:p w:rsidR="00672668" w:rsidRPr="00D641AF" w:rsidRDefault="00672668" w:rsidP="00F527C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FD" w:rsidRPr="00D641AF" w:rsidRDefault="00672668" w:rsidP="009707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  <w:r w:rsidR="001C1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D2F">
        <w:rPr>
          <w:rFonts w:ascii="Times New Roman" w:hAnsi="Times New Roman" w:cs="Times New Roman"/>
          <w:b/>
          <w:sz w:val="28"/>
          <w:szCs w:val="28"/>
        </w:rPr>
        <w:t>3</w:t>
      </w:r>
      <w:r w:rsidR="00BD7823" w:rsidRPr="00BD7823">
        <w:rPr>
          <w:rFonts w:ascii="Times New Roman" w:hAnsi="Times New Roman" w:cs="Times New Roman"/>
          <w:b/>
          <w:sz w:val="28"/>
          <w:szCs w:val="28"/>
        </w:rPr>
        <w:t>5.02.0</w:t>
      </w:r>
      <w:r w:rsidR="00371D2F">
        <w:rPr>
          <w:rFonts w:ascii="Times New Roman" w:hAnsi="Times New Roman" w:cs="Times New Roman"/>
          <w:b/>
          <w:sz w:val="28"/>
          <w:szCs w:val="28"/>
        </w:rPr>
        <w:t>3</w:t>
      </w:r>
      <w:r w:rsidR="00BD7823" w:rsidRPr="00BD78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823">
        <w:rPr>
          <w:rFonts w:ascii="Times New Roman" w:hAnsi="Times New Roman" w:cs="Times New Roman"/>
          <w:b/>
          <w:sz w:val="28"/>
          <w:szCs w:val="28"/>
        </w:rPr>
        <w:t>«</w:t>
      </w:r>
      <w:r w:rsidR="00371D2F">
        <w:rPr>
          <w:rFonts w:ascii="Times New Roman" w:hAnsi="Times New Roman" w:cs="Times New Roman"/>
          <w:b/>
          <w:sz w:val="28"/>
          <w:szCs w:val="28"/>
        </w:rPr>
        <w:t>Технология деревообработки</w:t>
      </w:r>
      <w:r w:rsidR="00BD7823">
        <w:rPr>
          <w:rFonts w:ascii="Times New Roman" w:hAnsi="Times New Roman" w:cs="Times New Roman"/>
          <w:b/>
          <w:sz w:val="28"/>
          <w:szCs w:val="28"/>
        </w:rPr>
        <w:t>»</w:t>
      </w:r>
    </w:p>
    <w:p w:rsidR="00D641AF" w:rsidRPr="00D641AF" w:rsidRDefault="00D641AF" w:rsidP="00D6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F90" w:rsidRPr="00292F90" w:rsidRDefault="00292F90" w:rsidP="00292F90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D641AF" w:rsidRDefault="00D641AF" w:rsidP="00D6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72668" w:rsidRDefault="00672668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Квалификация – техник</w:t>
      </w:r>
      <w:r w:rsidR="001B1346">
        <w:rPr>
          <w:rFonts w:ascii="Times New Roman" w:hAnsi="Times New Roman" w:cs="Times New Roman"/>
          <w:sz w:val="28"/>
          <w:szCs w:val="28"/>
        </w:rPr>
        <w:t>-технолог</w:t>
      </w:r>
    </w:p>
    <w:p w:rsidR="003467AA" w:rsidRPr="00D641AF" w:rsidRDefault="003467AA" w:rsidP="006726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672668" w:rsidRDefault="00D641AF" w:rsidP="00D6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D6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C1873" w:rsidRDefault="00672668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начала подготовки: 201</w:t>
      </w:r>
      <w:r w:rsidR="0082190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г., Красноярск</w:t>
      </w:r>
    </w:p>
    <w:p w:rsidR="001C1873" w:rsidRDefault="001C1873" w:rsidP="001C18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C1873" w:rsidRPr="00292F90" w:rsidRDefault="00D641AF" w:rsidP="00201FA3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1873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профессиональная образовательная  программа </w:t>
      </w:r>
      <w:r w:rsidR="00CD5414" w:rsidRPr="00CD5414">
        <w:rPr>
          <w:rFonts w:ascii="Times New Roman" w:hAnsi="Times New Roman" w:cs="Times New Roman"/>
          <w:sz w:val="28"/>
          <w:szCs w:val="28"/>
        </w:rPr>
        <w:t xml:space="preserve"> - </w:t>
      </w:r>
      <w:r w:rsidR="00CD5414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</w:t>
      </w:r>
      <w:r w:rsidR="009707FD">
        <w:rPr>
          <w:rFonts w:ascii="Times New Roman" w:hAnsi="Times New Roman" w:cs="Times New Roman"/>
          <w:sz w:val="28"/>
          <w:szCs w:val="28"/>
        </w:rPr>
        <w:t>(</w:t>
      </w:r>
      <w:r w:rsidR="001C1873" w:rsidRPr="001C187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7F7C6E">
        <w:rPr>
          <w:rFonts w:ascii="Times New Roman" w:hAnsi="Times New Roman" w:cs="Times New Roman"/>
          <w:sz w:val="28"/>
          <w:szCs w:val="28"/>
        </w:rPr>
        <w:t>ОПОП ПП</w:t>
      </w:r>
      <w:proofErr w:type="gramStart"/>
      <w:r w:rsidR="00CD541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7F7C6E">
        <w:rPr>
          <w:rFonts w:ascii="Times New Roman" w:hAnsi="Times New Roman" w:cs="Times New Roman"/>
          <w:sz w:val="28"/>
          <w:szCs w:val="28"/>
        </w:rPr>
        <w:t>СЗ</w:t>
      </w:r>
      <w:r w:rsidR="001C1873" w:rsidRPr="001C1873">
        <w:rPr>
          <w:rFonts w:ascii="Times New Roman" w:hAnsi="Times New Roman" w:cs="Times New Roman"/>
          <w:sz w:val="28"/>
          <w:szCs w:val="28"/>
        </w:rPr>
        <w:t xml:space="preserve">) </w:t>
      </w:r>
      <w:r w:rsidR="001C1873" w:rsidRPr="001C1873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среднег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7F7C6E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F7C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7F7C6E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r w:rsidR="00CD5414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 w:rsidR="009707FD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92F90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07 мая  2014 г. № 452</w:t>
      </w:r>
      <w:r w:rsidR="009707FD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ФГОС) по специальности </w:t>
      </w:r>
      <w:r w:rsidR="00292F90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35.02.03 Технология деревообработки</w:t>
      </w:r>
      <w:r w:rsidR="00E5082C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Организация-разработчик: Краевое государственное </w:t>
      </w:r>
      <w:r w:rsidR="00412C78">
        <w:rPr>
          <w:rFonts w:ascii="Times New Roman" w:hAnsi="Times New Roman" w:cs="Times New Roman"/>
          <w:sz w:val="28"/>
          <w:szCs w:val="28"/>
        </w:rPr>
        <w:t xml:space="preserve">бюджетное профессиональное </w:t>
      </w:r>
      <w:r w:rsidRPr="00D641AF">
        <w:rPr>
          <w:rFonts w:ascii="Times New Roman" w:hAnsi="Times New Roman" w:cs="Times New Roman"/>
          <w:sz w:val="28"/>
          <w:szCs w:val="28"/>
        </w:rPr>
        <w:t>образовательное</w:t>
      </w:r>
      <w:r w:rsidR="00CD5414">
        <w:rPr>
          <w:rFonts w:ascii="Times New Roman" w:hAnsi="Times New Roman" w:cs="Times New Roman"/>
          <w:sz w:val="28"/>
          <w:szCs w:val="28"/>
        </w:rPr>
        <w:t xml:space="preserve"> </w:t>
      </w:r>
      <w:r w:rsidR="00412C7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D641AF">
        <w:rPr>
          <w:rFonts w:ascii="Times New Roman" w:hAnsi="Times New Roman" w:cs="Times New Roman"/>
          <w:sz w:val="28"/>
          <w:szCs w:val="28"/>
        </w:rPr>
        <w:t>«Красноярский политехнический техникум».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D641AF" w:rsidRPr="00D641AF" w:rsidRDefault="00D641AF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Афанасьева Людмила Владимировна, заместитель директора по учебной работе   КГБ</w:t>
      </w:r>
      <w:r w:rsidR="00412C78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 w:rsidR="001C1873">
        <w:rPr>
          <w:rFonts w:ascii="Times New Roman" w:hAnsi="Times New Roman" w:cs="Times New Roman"/>
          <w:sz w:val="28"/>
          <w:szCs w:val="28"/>
        </w:rPr>
        <w:t>;</w:t>
      </w:r>
    </w:p>
    <w:p w:rsidR="00D641AF" w:rsidRPr="00D641AF" w:rsidRDefault="00390B4B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Панков Михаил Юрьевич, </w:t>
      </w:r>
      <w:r w:rsidRPr="00D641AF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 w:rsidRPr="00D641AF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>-производственной</w:t>
      </w:r>
      <w:proofErr w:type="gramEnd"/>
      <w:r w:rsidRPr="00D641AF">
        <w:rPr>
          <w:rFonts w:ascii="Times New Roman" w:hAnsi="Times New Roman" w:cs="Times New Roman"/>
          <w:sz w:val="28"/>
          <w:szCs w:val="28"/>
        </w:rPr>
        <w:t xml:space="preserve"> работе 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7FD" w:rsidRDefault="004261C6" w:rsidP="00970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Кравчук Н.М</w:t>
      </w:r>
      <w:r w:rsidR="00292F90">
        <w:rPr>
          <w:rFonts w:ascii="Times New Roman" w:hAnsi="Times New Roman" w:cs="Times New Roman"/>
          <w:sz w:val="28"/>
          <w:szCs w:val="28"/>
        </w:rPr>
        <w:t>.</w:t>
      </w:r>
      <w:r w:rsidR="009707FD">
        <w:rPr>
          <w:rFonts w:ascii="Times New Roman" w:hAnsi="Times New Roman" w:cs="Times New Roman"/>
          <w:sz w:val="28"/>
          <w:szCs w:val="28"/>
        </w:rPr>
        <w:t xml:space="preserve"> </w:t>
      </w:r>
      <w:r w:rsidR="000D703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707FD">
        <w:rPr>
          <w:rFonts w:ascii="Times New Roman" w:hAnsi="Times New Roman" w:cs="Times New Roman"/>
          <w:sz w:val="28"/>
          <w:szCs w:val="28"/>
        </w:rPr>
        <w:t xml:space="preserve">цикловой комиссии </w:t>
      </w:r>
      <w:r w:rsidR="000D703F">
        <w:rPr>
          <w:rFonts w:ascii="Times New Roman" w:hAnsi="Times New Roman" w:cs="Times New Roman"/>
          <w:sz w:val="28"/>
          <w:szCs w:val="28"/>
        </w:rPr>
        <w:t>деревообрабатывающи</w:t>
      </w:r>
      <w:bookmarkStart w:id="0" w:name="_GoBack"/>
      <w:bookmarkEnd w:id="0"/>
      <w:r w:rsidR="009707FD">
        <w:rPr>
          <w:rFonts w:ascii="Times New Roman" w:hAnsi="Times New Roman" w:cs="Times New Roman"/>
          <w:sz w:val="28"/>
          <w:szCs w:val="28"/>
        </w:rPr>
        <w:t xml:space="preserve">х дисциплин, 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707FD">
        <w:rPr>
          <w:rFonts w:ascii="Times New Roman" w:hAnsi="Times New Roman" w:cs="Times New Roman"/>
          <w:sz w:val="28"/>
          <w:szCs w:val="28"/>
        </w:rPr>
        <w:t xml:space="preserve">общепрофессиональных дисциплин и профессиональных модулей КГБПОУ 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техникум»;</w:t>
      </w:r>
    </w:p>
    <w:p w:rsidR="009707FD" w:rsidRDefault="009707FD" w:rsidP="00970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Зыкова Ольга Сергеевна, методист, </w:t>
      </w:r>
      <w:r w:rsidRPr="00D641AF">
        <w:rPr>
          <w:rFonts w:ascii="Times New Roman" w:hAnsi="Times New Roman" w:cs="Times New Roman"/>
          <w:sz w:val="28"/>
          <w:szCs w:val="28"/>
        </w:rPr>
        <w:t>КГБ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«Красноярский политехнический техникум»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7FD" w:rsidRDefault="00292F90" w:rsidP="009707F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Кравчук Н.М.,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Гоголева Л.П.,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Г.Е.</w:t>
      </w:r>
      <w:r w:rsidR="009707FD">
        <w:rPr>
          <w:rFonts w:ascii="Times New Roman" w:hAnsi="Times New Roman" w:cs="Times New Roman"/>
          <w:sz w:val="28"/>
          <w:szCs w:val="28"/>
        </w:rPr>
        <w:t xml:space="preserve"> </w:t>
      </w:r>
      <w:r w:rsidR="009707FD" w:rsidRPr="00D641AF">
        <w:rPr>
          <w:rFonts w:ascii="Times New Roman" w:hAnsi="Times New Roman" w:cs="Times New Roman"/>
          <w:sz w:val="28"/>
          <w:szCs w:val="28"/>
        </w:rPr>
        <w:t>преподавател</w:t>
      </w:r>
      <w:r w:rsidR="009707FD">
        <w:rPr>
          <w:rFonts w:ascii="Times New Roman" w:hAnsi="Times New Roman" w:cs="Times New Roman"/>
          <w:sz w:val="28"/>
          <w:szCs w:val="28"/>
        </w:rPr>
        <w:t xml:space="preserve">и общепрофессиональных дисциплин и междисциплинарных курсов КГБПОУ </w:t>
      </w:r>
      <w:r w:rsidR="009707FD" w:rsidRPr="00D641AF">
        <w:rPr>
          <w:rFonts w:ascii="Times New Roman" w:hAnsi="Times New Roman" w:cs="Times New Roman"/>
          <w:sz w:val="28"/>
          <w:szCs w:val="28"/>
        </w:rPr>
        <w:t xml:space="preserve"> «Красноя</w:t>
      </w:r>
      <w:r w:rsidR="009707FD">
        <w:rPr>
          <w:rFonts w:ascii="Times New Roman" w:hAnsi="Times New Roman" w:cs="Times New Roman"/>
          <w:sz w:val="28"/>
          <w:szCs w:val="28"/>
        </w:rPr>
        <w:t>рский политехнический техникум».</w:t>
      </w:r>
    </w:p>
    <w:p w:rsidR="00821901" w:rsidRDefault="00821901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7FD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заседании ПЦК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D20875">
        <w:rPr>
          <w:rFonts w:ascii="Times New Roman" w:hAnsi="Times New Roman" w:cs="Times New Roman"/>
          <w:sz w:val="28"/>
          <w:szCs w:val="28"/>
        </w:rPr>
        <w:t>09</w:t>
      </w:r>
      <w:r w:rsidRPr="00D7753F">
        <w:rPr>
          <w:rFonts w:ascii="Times New Roman" w:hAnsi="Times New Roman" w:cs="Times New Roman"/>
          <w:sz w:val="28"/>
          <w:szCs w:val="28"/>
        </w:rPr>
        <w:t xml:space="preserve"> «</w:t>
      </w:r>
      <w:r w:rsidR="00D20875">
        <w:rPr>
          <w:rFonts w:ascii="Times New Roman" w:hAnsi="Times New Roman" w:cs="Times New Roman"/>
          <w:sz w:val="28"/>
          <w:szCs w:val="28"/>
        </w:rPr>
        <w:t>16</w:t>
      </w:r>
      <w:r w:rsidRPr="00D7753F">
        <w:rPr>
          <w:rFonts w:ascii="Times New Roman" w:hAnsi="Times New Roman" w:cs="Times New Roman"/>
          <w:sz w:val="28"/>
          <w:szCs w:val="28"/>
        </w:rPr>
        <w:t>»</w:t>
      </w:r>
      <w:r w:rsidR="00D20875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7753F">
        <w:rPr>
          <w:rFonts w:ascii="Times New Roman" w:hAnsi="Times New Roman" w:cs="Times New Roman"/>
          <w:sz w:val="28"/>
          <w:szCs w:val="28"/>
        </w:rPr>
        <w:t>201</w:t>
      </w:r>
      <w:r w:rsidR="00D20875">
        <w:rPr>
          <w:rFonts w:ascii="Times New Roman" w:hAnsi="Times New Roman" w:cs="Times New Roman"/>
          <w:sz w:val="28"/>
          <w:szCs w:val="28"/>
        </w:rPr>
        <w:t>6</w:t>
      </w:r>
      <w:r w:rsidRPr="00D775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>Председатель ПЦК</w:t>
      </w:r>
    </w:p>
    <w:p w:rsidR="009707FD" w:rsidRPr="00D7753F" w:rsidRDefault="009707FD" w:rsidP="00970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3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21901">
        <w:rPr>
          <w:rFonts w:ascii="Times New Roman" w:hAnsi="Times New Roman" w:cs="Times New Roman"/>
          <w:sz w:val="28"/>
          <w:szCs w:val="28"/>
        </w:rPr>
        <w:t>Н.М. Кравчук</w:t>
      </w:r>
    </w:p>
    <w:p w:rsidR="00340DF6" w:rsidRPr="00D7753F" w:rsidRDefault="00340DF6" w:rsidP="00CF548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методического совета</w:t>
      </w: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11">
        <w:rPr>
          <w:rFonts w:ascii="Times New Roman" w:hAnsi="Times New Roman" w:cs="Times New Roman"/>
          <w:sz w:val="28"/>
          <w:szCs w:val="28"/>
        </w:rPr>
        <w:t>протокол № 07 «31» мая 2016 г.</w:t>
      </w: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методического совета</w:t>
      </w: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_________________ Л.В. Афанасьева</w:t>
      </w: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01BE5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A01BE5">
        <w:rPr>
          <w:rFonts w:ascii="Times New Roman" w:hAnsi="Times New Roman" w:cs="Times New Roman"/>
          <w:sz w:val="28"/>
          <w:szCs w:val="28"/>
        </w:rPr>
        <w:t xml:space="preserve"> на заседании педагогического совета</w:t>
      </w: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протокол № 1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01BE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01BE5">
        <w:rPr>
          <w:rFonts w:ascii="Times New Roman" w:hAnsi="Times New Roman" w:cs="Times New Roman"/>
          <w:sz w:val="28"/>
          <w:szCs w:val="28"/>
        </w:rPr>
        <w:t>» июня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1B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1901" w:rsidRPr="00A01BE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BE5">
        <w:rPr>
          <w:rFonts w:ascii="Times New Roman" w:hAnsi="Times New Roman" w:cs="Times New Roman"/>
          <w:sz w:val="28"/>
          <w:szCs w:val="28"/>
        </w:rPr>
        <w:t>Председатель педагогического совета</w:t>
      </w:r>
    </w:p>
    <w:p w:rsidR="003A7B45" w:rsidRDefault="00821901" w:rsidP="00821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A7B45" w:rsidSect="006726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01BE5">
        <w:rPr>
          <w:rFonts w:ascii="Times New Roman" w:hAnsi="Times New Roman" w:cs="Times New Roman"/>
          <w:sz w:val="28"/>
          <w:szCs w:val="28"/>
        </w:rPr>
        <w:t xml:space="preserve">____________М. В. </w:t>
      </w:r>
      <w:proofErr w:type="spellStart"/>
      <w:r w:rsidRPr="00A01BE5">
        <w:rPr>
          <w:rFonts w:ascii="Times New Roman" w:hAnsi="Times New Roman" w:cs="Times New Roman"/>
          <w:sz w:val="28"/>
          <w:szCs w:val="28"/>
        </w:rPr>
        <w:t>Таргонская</w:t>
      </w:r>
      <w:proofErr w:type="spellEnd"/>
    </w:p>
    <w:p w:rsidR="00340DF6" w:rsidRPr="00FD7FFE" w:rsidRDefault="00340DF6" w:rsidP="00CF5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1AF" w:rsidRPr="005A06BA" w:rsidRDefault="00E3278D" w:rsidP="005A06B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606"/>
        <w:gridCol w:w="778"/>
        <w:gridCol w:w="44"/>
        <w:gridCol w:w="7327"/>
        <w:gridCol w:w="1099"/>
      </w:tblGrid>
      <w:tr w:rsidR="00D641AF" w:rsidRPr="00D641AF" w:rsidTr="0074580C">
        <w:tc>
          <w:tcPr>
            <w:tcW w:w="606" w:type="dxa"/>
            <w:vMerge w:val="restart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D641AF" w:rsidRPr="007338CC" w:rsidRDefault="00D641A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8CC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F157CE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основы </w:t>
            </w:r>
            <w:r w:rsidR="00126A9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41AF" w:rsidRPr="00D641AF" w:rsidTr="0074580C">
        <w:tc>
          <w:tcPr>
            <w:tcW w:w="606" w:type="dxa"/>
            <w:vMerge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D641AF" w:rsidRPr="00D641AF" w:rsidRDefault="00D641A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641AF" w:rsidRPr="00D641AF" w:rsidRDefault="00126A99" w:rsidP="007338CC">
            <w:pPr>
              <w:pStyle w:val="a6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работодателей в разработке и реализации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D641AF" w:rsidRPr="00D641AF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Pr="00D641AF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Pr="00D641AF" w:rsidRDefault="008D3B1C" w:rsidP="00B84AA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4AAB" w:rsidRPr="00D641AF" w:rsidTr="0074580C">
        <w:tc>
          <w:tcPr>
            <w:tcW w:w="606" w:type="dxa"/>
            <w:vMerge/>
            <w:shd w:val="clear" w:color="auto" w:fill="auto"/>
          </w:tcPr>
          <w:p w:rsidR="00B84AAB" w:rsidRPr="00D641AF" w:rsidRDefault="00B84AAB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84AAB" w:rsidRPr="00D641AF" w:rsidRDefault="00103A25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84AAB" w:rsidRDefault="00103A25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B84AAB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Pr="00D641AF">
              <w:rPr>
                <w:rFonts w:ascii="Times New Roman" w:hAnsi="Times New Roman" w:cs="Times New Roman"/>
                <w:bCs/>
                <w:sz w:val="28"/>
                <w:szCs w:val="28"/>
              </w:rPr>
              <w:t>к абитуриенту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Востребованность выпускников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0AB8" w:rsidRPr="00D641AF" w:rsidTr="0074580C">
        <w:tc>
          <w:tcPr>
            <w:tcW w:w="606" w:type="dxa"/>
            <w:vMerge/>
            <w:shd w:val="clear" w:color="auto" w:fill="auto"/>
          </w:tcPr>
          <w:p w:rsidR="006A0AB8" w:rsidRPr="00D641AF" w:rsidRDefault="006A0AB8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6A0AB8" w:rsidRDefault="006A0AB8" w:rsidP="00613A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13A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6A0AB8" w:rsidRPr="00D641AF" w:rsidRDefault="006A0AB8" w:rsidP="007338C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пользователи 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6A0AB8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9976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4048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профессиональной деятельности выпускника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требования к результатам освоения </w:t>
            </w:r>
            <w:r w:rsidR="0054048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7338CC" w:rsidP="008D3B1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B854C6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B854C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Объекты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126A9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Виды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231B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Задачи профессиональной деятельности</w:t>
            </w:r>
          </w:p>
        </w:tc>
        <w:tc>
          <w:tcPr>
            <w:tcW w:w="1099" w:type="dxa"/>
          </w:tcPr>
          <w:p w:rsidR="007338CC" w:rsidRPr="00D641AF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7F10" w:rsidRPr="00D641AF" w:rsidTr="0074580C">
        <w:tc>
          <w:tcPr>
            <w:tcW w:w="606" w:type="dxa"/>
            <w:shd w:val="clear" w:color="auto" w:fill="auto"/>
          </w:tcPr>
          <w:p w:rsidR="00BE7F10" w:rsidRPr="00D641AF" w:rsidRDefault="00BE7F1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BE7F10" w:rsidRPr="00BE7F10" w:rsidRDefault="009976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7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BE7F10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результатам </w:t>
            </w:r>
            <w:proofErr w:type="gramStart"/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освоения программы подготовки специалистов среднего звена</w:t>
            </w:r>
            <w:proofErr w:type="gramEnd"/>
          </w:p>
        </w:tc>
        <w:tc>
          <w:tcPr>
            <w:tcW w:w="1099" w:type="dxa"/>
          </w:tcPr>
          <w:p w:rsidR="00BE7F10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9648B3" w:rsidP="00964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2.5.1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Общие компетенции (</w:t>
            </w:r>
            <w:proofErr w:type="gramStart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99" w:type="dxa"/>
          </w:tcPr>
          <w:p w:rsidR="009648B3" w:rsidRPr="00E60A1D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0A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48B3" w:rsidRPr="00E60A1D" w:rsidTr="0074580C">
        <w:tc>
          <w:tcPr>
            <w:tcW w:w="606" w:type="dxa"/>
            <w:shd w:val="clear" w:color="auto" w:fill="auto"/>
          </w:tcPr>
          <w:p w:rsidR="009648B3" w:rsidRPr="00E60A1D" w:rsidRDefault="009648B3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648B3" w:rsidRPr="00E60A1D" w:rsidRDefault="009648B3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648B3" w:rsidRPr="008D3B1C" w:rsidRDefault="00E60A1D" w:rsidP="00E60A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 xml:space="preserve">2.5.2 </w:t>
            </w:r>
            <w:r w:rsidR="008D3B1C" w:rsidRPr="008D3B1C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и профессиональные компетенции (ПК)</w:t>
            </w:r>
          </w:p>
        </w:tc>
        <w:tc>
          <w:tcPr>
            <w:tcW w:w="1099" w:type="dxa"/>
          </w:tcPr>
          <w:p w:rsidR="009648B3" w:rsidRPr="00E60A1D" w:rsidRDefault="008D3B1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95B1E" w:rsidRPr="00D641AF" w:rsidTr="0074580C">
        <w:tc>
          <w:tcPr>
            <w:tcW w:w="606" w:type="dxa"/>
            <w:shd w:val="clear" w:color="auto" w:fill="auto"/>
          </w:tcPr>
          <w:p w:rsidR="00F95B1E" w:rsidRPr="00D641AF" w:rsidRDefault="00F95B1E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F95B1E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5B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95B1E" w:rsidRPr="008D3B1C" w:rsidRDefault="008D3B1C" w:rsidP="00A960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Условия освоения одной или нескольких профессий, должностей служащих</w:t>
            </w:r>
          </w:p>
        </w:tc>
        <w:tc>
          <w:tcPr>
            <w:tcW w:w="1099" w:type="dxa"/>
          </w:tcPr>
          <w:p w:rsidR="00F95B1E" w:rsidRDefault="008D3B1C" w:rsidP="00FC1A0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1A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9976CC" w:rsidP="00BE7F1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7F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8D3B1C" w:rsidRDefault="008D3B1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 w:cs="Times New Roman"/>
                <w:sz w:val="28"/>
                <w:szCs w:val="28"/>
              </w:rPr>
              <w:t>Требования к результатам освоения основных видов деятельности образовательной программы в соответствии с ФГОС</w:t>
            </w:r>
          </w:p>
        </w:tc>
        <w:tc>
          <w:tcPr>
            <w:tcW w:w="1099" w:type="dxa"/>
          </w:tcPr>
          <w:p w:rsidR="007338CC" w:rsidRPr="00AB6907" w:rsidRDefault="00D01422" w:rsidP="00AB6907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6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8D3B1C" w:rsidRPr="00D641AF" w:rsidTr="008D3B1C">
        <w:tc>
          <w:tcPr>
            <w:tcW w:w="606" w:type="dxa"/>
            <w:shd w:val="clear" w:color="auto" w:fill="auto"/>
          </w:tcPr>
          <w:p w:rsidR="008D3B1C" w:rsidRPr="00D641AF" w:rsidRDefault="008D3B1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8D3B1C" w:rsidRPr="00E71132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8D3B1C" w:rsidRPr="008D3B1C" w:rsidRDefault="008D3B1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B1C">
              <w:rPr>
                <w:rFonts w:ascii="Times New Roman" w:hAnsi="Times New Roman"/>
                <w:sz w:val="28"/>
                <w:szCs w:val="28"/>
              </w:rPr>
              <w:t>Дополнительные требования к результатам освоения образовательной программы</w:t>
            </w:r>
          </w:p>
        </w:tc>
        <w:tc>
          <w:tcPr>
            <w:tcW w:w="1099" w:type="dxa"/>
          </w:tcPr>
          <w:p w:rsidR="008D3B1C" w:rsidRPr="00D641AF" w:rsidRDefault="00FC1A0A" w:rsidP="00D01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6760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E71132" w:rsidRDefault="009976CC" w:rsidP="008D3B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38CC" w:rsidRPr="00E711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E71132" w:rsidRDefault="007338CC" w:rsidP="006760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Матрица соответствия компетенций 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ФГОС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учебным дисциплинам</w:t>
            </w:r>
          </w:p>
        </w:tc>
        <w:tc>
          <w:tcPr>
            <w:tcW w:w="1099" w:type="dxa"/>
          </w:tcPr>
          <w:p w:rsidR="007338CC" w:rsidRPr="00D641AF" w:rsidRDefault="00FC1A0A" w:rsidP="00D014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4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6CC" w:rsidRPr="00D641AF" w:rsidTr="009648B3">
        <w:tc>
          <w:tcPr>
            <w:tcW w:w="606" w:type="dxa"/>
            <w:vMerge w:val="restart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9976CC" w:rsidRPr="00D641AF" w:rsidRDefault="008D3B1C" w:rsidP="009648B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структуре программы подготовки специалиста среднего звена</w:t>
            </w:r>
          </w:p>
        </w:tc>
        <w:tc>
          <w:tcPr>
            <w:tcW w:w="1099" w:type="dxa"/>
          </w:tcPr>
          <w:p w:rsidR="009976CC" w:rsidRPr="00D641AF" w:rsidRDefault="00D01422" w:rsidP="00405BD8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D01422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D01422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Pr="00D641AF" w:rsidRDefault="009648B3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 образовательной программы</w:t>
            </w:r>
          </w:p>
        </w:tc>
        <w:tc>
          <w:tcPr>
            <w:tcW w:w="1099" w:type="dxa"/>
          </w:tcPr>
          <w:p w:rsidR="009976CC" w:rsidRPr="00D641AF" w:rsidRDefault="00D01422" w:rsidP="00405BD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9976CC" w:rsidRPr="00D641AF" w:rsidTr="009648B3">
        <w:tc>
          <w:tcPr>
            <w:tcW w:w="606" w:type="dxa"/>
            <w:vMerge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99" w:type="dxa"/>
          </w:tcPr>
          <w:p w:rsidR="009976CC" w:rsidRDefault="00D01422" w:rsidP="00DB13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976CC" w:rsidRPr="00D641AF" w:rsidTr="009648B3">
        <w:tc>
          <w:tcPr>
            <w:tcW w:w="606" w:type="dxa"/>
            <w:shd w:val="clear" w:color="auto" w:fill="auto"/>
          </w:tcPr>
          <w:p w:rsidR="009976CC" w:rsidRPr="00D641AF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9976CC" w:rsidRDefault="009648B3" w:rsidP="008D3B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3B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9976CC" w:rsidRDefault="009976CC" w:rsidP="009648B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практик образовательной программы</w:t>
            </w:r>
          </w:p>
        </w:tc>
        <w:tc>
          <w:tcPr>
            <w:tcW w:w="1099" w:type="dxa"/>
          </w:tcPr>
          <w:p w:rsidR="009976CC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52126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Документы, регламентирующие содержание и организацию </w:t>
            </w:r>
            <w:r w:rsidR="0052126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241BB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>чебный план</w:t>
            </w:r>
          </w:p>
        </w:tc>
        <w:tc>
          <w:tcPr>
            <w:tcW w:w="1099" w:type="dxa"/>
          </w:tcPr>
          <w:p w:rsidR="007338CC" w:rsidRPr="00D641AF" w:rsidRDefault="00241BB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099" w:type="dxa"/>
          </w:tcPr>
          <w:p w:rsidR="007338CC" w:rsidRPr="00D641AF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дисциплин и профессиональных модулей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, учебной и производственной практик</w:t>
            </w:r>
          </w:p>
        </w:tc>
        <w:tc>
          <w:tcPr>
            <w:tcW w:w="1099" w:type="dxa"/>
          </w:tcPr>
          <w:p w:rsidR="007338CC" w:rsidRPr="00D641AF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vMerge w:val="restart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A2557C" w:rsidP="00112D3C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образовательной программы</w:t>
            </w:r>
          </w:p>
        </w:tc>
        <w:tc>
          <w:tcPr>
            <w:tcW w:w="1099" w:type="dxa"/>
          </w:tcPr>
          <w:p w:rsidR="007338CC" w:rsidRPr="00D641AF" w:rsidRDefault="00D01422" w:rsidP="00241BB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41BB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A2557C" w:rsidP="00E5500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3B5680" w:rsidP="00A9170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условия</w:t>
            </w:r>
          </w:p>
        </w:tc>
        <w:tc>
          <w:tcPr>
            <w:tcW w:w="1099" w:type="dxa"/>
          </w:tcPr>
          <w:p w:rsidR="007338CC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D641AF" w:rsidRDefault="00A2557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A04BB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1099" w:type="dxa"/>
          </w:tcPr>
          <w:p w:rsidR="007338CC" w:rsidRPr="00D641AF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B0B70" w:rsidRDefault="003B568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9" w:type="dxa"/>
          </w:tcPr>
          <w:p w:rsidR="007338CC" w:rsidRPr="00D641AF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8" w:type="dxa"/>
            <w:shd w:val="clear" w:color="auto" w:fill="auto"/>
          </w:tcPr>
          <w:p w:rsidR="007338CC" w:rsidRPr="00D641AF" w:rsidRDefault="00F12030" w:rsidP="003B56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5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7338CC" w:rsidRPr="007A04BB" w:rsidRDefault="00A2557C" w:rsidP="00112D3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  <w:tc>
          <w:tcPr>
            <w:tcW w:w="1099" w:type="dxa"/>
          </w:tcPr>
          <w:p w:rsidR="007338CC" w:rsidRPr="00D641AF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8CC" w:rsidRPr="00A2557C" w:rsidTr="0074580C">
        <w:tc>
          <w:tcPr>
            <w:tcW w:w="606" w:type="dxa"/>
            <w:vMerge w:val="restart"/>
            <w:shd w:val="clear" w:color="auto" w:fill="auto"/>
          </w:tcPr>
          <w:p w:rsidR="007338CC" w:rsidRPr="00A2557C" w:rsidRDefault="00F12030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338CC"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A2557C" w:rsidRDefault="00A2557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557C">
              <w:rPr>
                <w:rFonts w:ascii="Times New Roman" w:hAnsi="Times New Roman" w:cs="Times New Roman"/>
                <w:b/>
                <w:sz w:val="28"/>
                <w:szCs w:val="28"/>
              </w:rPr>
              <w:t>Применяемые механизмы оценки качества образовательной программы</w:t>
            </w:r>
          </w:p>
        </w:tc>
        <w:tc>
          <w:tcPr>
            <w:tcW w:w="1099" w:type="dxa"/>
          </w:tcPr>
          <w:p w:rsidR="007338CC" w:rsidRPr="00A2557C" w:rsidRDefault="00241BBF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27" w:type="dxa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достижений обучающихся</w:t>
            </w:r>
          </w:p>
        </w:tc>
        <w:tc>
          <w:tcPr>
            <w:tcW w:w="1099" w:type="dxa"/>
          </w:tcPr>
          <w:p w:rsidR="007338CC" w:rsidRPr="007A04BB" w:rsidRDefault="00241BBF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</w:t>
            </w:r>
          </w:p>
        </w:tc>
        <w:tc>
          <w:tcPr>
            <w:tcW w:w="1099" w:type="dxa"/>
          </w:tcPr>
          <w:p w:rsidR="007338CC" w:rsidRPr="007A04BB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8CC" w:rsidRPr="00D641AF" w:rsidTr="0074580C">
        <w:tc>
          <w:tcPr>
            <w:tcW w:w="606" w:type="dxa"/>
            <w:vMerge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  <w:gridSpan w:val="2"/>
            <w:shd w:val="clear" w:color="auto" w:fill="auto"/>
          </w:tcPr>
          <w:p w:rsidR="007338CC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338CC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327" w:type="dxa"/>
            <w:shd w:val="clear" w:color="auto" w:fill="auto"/>
          </w:tcPr>
          <w:p w:rsidR="007338CC" w:rsidRDefault="007338CC" w:rsidP="00F2234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выполнения и защиты выпускной квалификационной работы</w:t>
            </w:r>
          </w:p>
        </w:tc>
        <w:tc>
          <w:tcPr>
            <w:tcW w:w="1099" w:type="dxa"/>
          </w:tcPr>
          <w:p w:rsidR="007338CC" w:rsidRPr="007A04BB" w:rsidRDefault="00D01422" w:rsidP="00241BB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B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F12030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38CC" w:rsidRPr="00D641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4862FB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социокультурной </w:t>
            </w:r>
            <w:r w:rsidRPr="00D641AF">
              <w:rPr>
                <w:rFonts w:ascii="Times New Roman" w:hAnsi="Times New Roman" w:cs="Times New Roman"/>
                <w:b/>
                <w:sz w:val="28"/>
                <w:szCs w:val="28"/>
              </w:rPr>
              <w:t>среды техникума</w:t>
            </w:r>
          </w:p>
        </w:tc>
        <w:tc>
          <w:tcPr>
            <w:tcW w:w="1099" w:type="dxa"/>
          </w:tcPr>
          <w:p w:rsidR="007338CC" w:rsidRPr="00D641AF" w:rsidRDefault="00D01422" w:rsidP="00241BB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41B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338CC" w:rsidRPr="00D641AF" w:rsidTr="0074580C">
        <w:tc>
          <w:tcPr>
            <w:tcW w:w="606" w:type="dxa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9" w:type="dxa"/>
            <w:gridSpan w:val="3"/>
            <w:shd w:val="clear" w:color="auto" w:fill="auto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7338CC" w:rsidRPr="00D641AF" w:rsidRDefault="007338CC" w:rsidP="00D641AF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781D" w:rsidRDefault="00AD781D" w:rsidP="00D641AF">
      <w:pPr>
        <w:pStyle w:val="a6"/>
        <w:rPr>
          <w:rFonts w:ascii="Times New Roman" w:hAnsi="Times New Roman" w:cs="Times New Roman"/>
          <w:sz w:val="28"/>
          <w:szCs w:val="28"/>
        </w:rPr>
        <w:sectPr w:rsidR="00AD781D" w:rsidSect="00672668"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432A6" w:rsidRPr="004432A6" w:rsidRDefault="00E3278D" w:rsidP="00E3278D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bookmarkStart w:id="1" w:name="_Toc293871390"/>
      <w:bookmarkStart w:id="2" w:name="_Toc310435900"/>
      <w:r>
        <w:rPr>
          <w:b/>
          <w:color w:val="auto"/>
          <w:sz w:val="28"/>
          <w:szCs w:val="28"/>
        </w:rPr>
        <w:lastRenderedPageBreak/>
        <w:t>ОСНОВНЫЕ ТЕРМИНЫ И ОПРЕДЕЛЕНИЯ</w:t>
      </w:r>
      <w:r w:rsidR="004432A6" w:rsidRPr="004432A6">
        <w:rPr>
          <w:b/>
          <w:color w:val="auto"/>
          <w:sz w:val="28"/>
          <w:szCs w:val="28"/>
        </w:rPr>
        <w:t>: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Федеральный государственный образовательный стандарт (ФГОС)</w:t>
      </w:r>
      <w:r w:rsidRPr="004432A6">
        <w:rPr>
          <w:color w:val="auto"/>
          <w:sz w:val="28"/>
          <w:szCs w:val="28"/>
        </w:rPr>
        <w:t xml:space="preserve"> –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4432A6">
        <w:rPr>
          <w:b/>
          <w:color w:val="auto"/>
          <w:sz w:val="28"/>
          <w:szCs w:val="28"/>
        </w:rPr>
        <w:t>О</w:t>
      </w:r>
      <w:r>
        <w:rPr>
          <w:b/>
          <w:color w:val="auto"/>
          <w:sz w:val="28"/>
          <w:szCs w:val="28"/>
        </w:rPr>
        <w:t>сновная профессиональная о</w:t>
      </w:r>
      <w:r w:rsidRPr="004432A6">
        <w:rPr>
          <w:b/>
          <w:color w:val="auto"/>
          <w:sz w:val="28"/>
          <w:szCs w:val="28"/>
        </w:rPr>
        <w:t>бразовательная программа</w:t>
      </w:r>
      <w:r>
        <w:rPr>
          <w:b/>
          <w:color w:val="auto"/>
          <w:sz w:val="28"/>
          <w:szCs w:val="28"/>
        </w:rPr>
        <w:t xml:space="preserve"> (</w:t>
      </w:r>
      <w:r w:rsidR="008A3CC7">
        <w:rPr>
          <w:b/>
          <w:color w:val="auto"/>
          <w:sz w:val="28"/>
          <w:szCs w:val="28"/>
        </w:rPr>
        <w:t>ОПОП</w:t>
      </w:r>
      <w:r>
        <w:rPr>
          <w:b/>
          <w:color w:val="auto"/>
          <w:sz w:val="28"/>
          <w:szCs w:val="28"/>
        </w:rPr>
        <w:t>)</w:t>
      </w:r>
      <w:r w:rsidRPr="004432A6">
        <w:rPr>
          <w:color w:val="auto"/>
          <w:sz w:val="28"/>
          <w:szCs w:val="28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</w:t>
      </w:r>
      <w:r>
        <w:rPr>
          <w:color w:val="auto"/>
          <w:sz w:val="28"/>
          <w:szCs w:val="28"/>
        </w:rPr>
        <w:t>дисциплин</w:t>
      </w:r>
      <w:r w:rsidRPr="004432A6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междисциплинарных </w:t>
      </w:r>
      <w:r w:rsidRPr="004432A6">
        <w:rPr>
          <w:color w:val="auto"/>
          <w:sz w:val="28"/>
          <w:szCs w:val="28"/>
        </w:rPr>
        <w:t xml:space="preserve">курсов, модулей, иных компонентов, а также оценочных и методических материалов. </w:t>
      </w:r>
      <w:proofErr w:type="gramEnd"/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color w:val="auto"/>
          <w:sz w:val="28"/>
          <w:szCs w:val="28"/>
        </w:rPr>
        <w:t xml:space="preserve">Образовательная программа имеет направленность (профиль), характеризующую ее ориентацию на конкретные области знания и (или) виды деятельности, определяющую ее предметно-тематическое содержание, преобладающие виды учебной деятельности обучающегося и требования к результатам ее освоения. Направленность (профиль) образовательной программы соответствует направлению подготовки (специальности) либо конкретизирует ориентацию образовательной программы на области знания и (или) виды деятельности в рамках направления подготовки (специальности).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Профессия (специальность)</w:t>
      </w:r>
      <w:r w:rsidRPr="004432A6">
        <w:rPr>
          <w:color w:val="auto"/>
          <w:sz w:val="28"/>
          <w:szCs w:val="28"/>
        </w:rPr>
        <w:t xml:space="preserve"> – общественно признанный относительно устойчивый вид профессиональной деятельности человека, который определен разделением труда в обществе (термины «профессия» и «специальность» могут использоваться как синонимы, если функции по определенной специальности охватывают всю сферу профессиональной деятельности человека).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Квалификация</w:t>
      </w:r>
      <w:r w:rsidRPr="004432A6">
        <w:rPr>
          <w:color w:val="auto"/>
          <w:sz w:val="28"/>
          <w:szCs w:val="28"/>
        </w:rPr>
        <w:t xml:space="preserve"> – уровень знаний, умений, навыков и компетенции, характеризующий подготовленность к выполнению определенного вида профессиональной деятельности.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Вид профессиональной деятельности</w:t>
      </w:r>
      <w:r w:rsidRPr="004432A6">
        <w:rPr>
          <w:color w:val="auto"/>
          <w:sz w:val="28"/>
          <w:szCs w:val="28"/>
        </w:rPr>
        <w:t xml:space="preserve"> –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характером и результатами труда. </w:t>
      </w:r>
    </w:p>
    <w:p w:rsidR="00E00D92" w:rsidRPr="004432A6" w:rsidRDefault="00E00D92" w:rsidP="00E00D9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 xml:space="preserve">Компетенция </w:t>
      </w:r>
      <w:r w:rsidRPr="004432A6">
        <w:rPr>
          <w:color w:val="auto"/>
          <w:sz w:val="28"/>
          <w:szCs w:val="28"/>
        </w:rPr>
        <w:t xml:space="preserve">– способность применять знания, умения и личностные качества для успешной деятельности в определенной области.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t>Учебная дисциплина</w:t>
      </w:r>
      <w:r>
        <w:rPr>
          <w:b/>
          <w:color w:val="auto"/>
          <w:sz w:val="28"/>
          <w:szCs w:val="28"/>
        </w:rPr>
        <w:t xml:space="preserve"> (УД)</w:t>
      </w:r>
      <w:r w:rsidRPr="004432A6">
        <w:rPr>
          <w:color w:val="auto"/>
          <w:sz w:val="28"/>
          <w:szCs w:val="28"/>
        </w:rPr>
        <w:t xml:space="preserve"> – система знаний и умений, отражающая содержание определенной науки и (или) области профессиональной деятельности, и нацеленная на обеспечение реализации основной профессиональной образовательной программы. </w:t>
      </w:r>
    </w:p>
    <w:p w:rsidR="004432A6" w:rsidRPr="004432A6" w:rsidRDefault="004432A6" w:rsidP="004432A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432A6">
        <w:rPr>
          <w:b/>
          <w:color w:val="auto"/>
          <w:sz w:val="28"/>
          <w:szCs w:val="28"/>
        </w:rPr>
        <w:lastRenderedPageBreak/>
        <w:t>Профессиональный модуль</w:t>
      </w:r>
      <w:r>
        <w:rPr>
          <w:b/>
          <w:color w:val="auto"/>
          <w:sz w:val="28"/>
          <w:szCs w:val="28"/>
        </w:rPr>
        <w:t xml:space="preserve"> (ПМ)</w:t>
      </w:r>
      <w:r w:rsidRPr="004432A6">
        <w:rPr>
          <w:color w:val="auto"/>
          <w:sz w:val="28"/>
          <w:szCs w:val="28"/>
        </w:rPr>
        <w:t xml:space="preserve"> – часть программы профессионального образования,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</w:t>
      </w:r>
      <w:r w:rsidR="008A3CC7">
        <w:rPr>
          <w:color w:val="auto"/>
          <w:sz w:val="28"/>
          <w:szCs w:val="28"/>
        </w:rPr>
        <w:t>ППССЗ</w:t>
      </w:r>
      <w:r w:rsidRPr="004432A6">
        <w:rPr>
          <w:color w:val="auto"/>
          <w:sz w:val="28"/>
          <w:szCs w:val="28"/>
        </w:rPr>
        <w:t xml:space="preserve"> или самостоятельной программой с обязательной процедурой сертификации квалификации выпускника по ее окончании. </w:t>
      </w:r>
    </w:p>
    <w:p w:rsidR="004432A6" w:rsidRPr="004432A6" w:rsidRDefault="004432A6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32A6">
        <w:rPr>
          <w:rFonts w:ascii="Times New Roman" w:hAnsi="Times New Roman" w:cs="Times New Roman"/>
          <w:b/>
          <w:sz w:val="28"/>
          <w:szCs w:val="28"/>
        </w:rPr>
        <w:t>Междисциплинарный курс</w:t>
      </w:r>
      <w:r w:rsidRPr="004432A6">
        <w:rPr>
          <w:rFonts w:ascii="Times New Roman" w:hAnsi="Times New Roman" w:cs="Times New Roman"/>
          <w:sz w:val="28"/>
          <w:szCs w:val="28"/>
        </w:rPr>
        <w:t xml:space="preserve"> – составная часть профессионального модуля, система знаний и умений, отражающая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4432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32A6">
        <w:rPr>
          <w:rFonts w:ascii="Times New Roman" w:hAnsi="Times New Roman" w:cs="Times New Roman"/>
          <w:sz w:val="28"/>
          <w:szCs w:val="28"/>
        </w:rPr>
        <w:t xml:space="preserve"> практики в рамках профессионального модуля. </w:t>
      </w:r>
    </w:p>
    <w:p w:rsidR="00067B62" w:rsidRDefault="00067B62" w:rsidP="004432A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67B6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41AF" w:rsidRPr="00D641AF" w:rsidRDefault="00D641AF" w:rsidP="004432A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bookmarkEnd w:id="1"/>
      <w:bookmarkEnd w:id="2"/>
      <w:r w:rsidR="008A3C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41AF" w:rsidRP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293871391"/>
      <w:bookmarkStart w:id="4" w:name="_Toc310435901"/>
      <w:r w:rsidRPr="00D641AF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4432A6">
        <w:rPr>
          <w:rFonts w:ascii="Times New Roman" w:hAnsi="Times New Roman" w:cs="Times New Roman"/>
          <w:b/>
          <w:sz w:val="28"/>
          <w:szCs w:val="28"/>
        </w:rPr>
        <w:t>Нормативно-правовые основы разработки ППССЗ</w:t>
      </w:r>
    </w:p>
    <w:bookmarkEnd w:id="3"/>
    <w:bookmarkEnd w:id="4"/>
    <w:p w:rsidR="00D641AF" w:rsidRPr="009A786F" w:rsidRDefault="00D641AF" w:rsidP="00DF0CB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Нормативную основу разрабо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тки </w:t>
      </w:r>
      <w:r w:rsidR="00E440A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292F90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35.02.03 Технология деревообработки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составляют:</w:t>
      </w:r>
    </w:p>
    <w:p w:rsidR="00D641AF" w:rsidRPr="009A786F" w:rsidRDefault="00D641AF" w:rsidP="00DF0CB5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29.12.12 №273-ФЗ «Об образовании в Российской Федерации»;</w:t>
      </w:r>
    </w:p>
    <w:p w:rsidR="00D641AF" w:rsidRPr="009A786F" w:rsidRDefault="00D641AF" w:rsidP="00DF0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среднег</w:t>
      </w:r>
      <w:r w:rsidR="00E3278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профессионального образования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6525A4" w:rsidRPr="002D42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образования и</w:t>
      </w:r>
      <w:r w:rsidR="006525A4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науки Российской Федерации от 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от 1</w:t>
      </w:r>
      <w:r w:rsid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DF0CB5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года N </w:t>
      </w:r>
      <w:r w:rsid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452</w:t>
      </w:r>
      <w:r w:rsidR="009707FD" w:rsidRPr="00DF0C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ФГОС) по специальности </w:t>
      </w:r>
      <w:r w:rsidR="00292F90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35.02.03 Технология деревообработки</w:t>
      </w: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от 14 июня 2013 г. N 464 </w:t>
      </w:r>
      <w:hyperlink w:anchor="Par33" w:tooltip="Ссылка на текущий документ" w:history="1">
        <w:r w:rsidRPr="009A786F">
          <w:rPr>
            <w:rFonts w:ascii="Times New Roman" w:hAnsi="Times New Roman" w:cs="Times New Roman"/>
            <w:color w:val="000000"/>
            <w:sz w:val="28"/>
            <w:szCs w:val="28"/>
          </w:rPr>
          <w:t>Поряд</w:t>
        </w:r>
      </w:hyperlink>
      <w:proofErr w:type="gram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ок</w:t>
      </w:r>
      <w:proofErr w:type="gram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образования.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18.04.2013 г. № 291). 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Письмо Министерства образования и науки РФ от 20.10.2010 г. № 12−696 «О разъяснениях по формированию учебного плана </w:t>
      </w:r>
      <w:r w:rsidR="008A3CC7">
        <w:rPr>
          <w:rFonts w:eastAsia="Times New Roman"/>
          <w:sz w:val="28"/>
          <w:szCs w:val="28"/>
        </w:rPr>
        <w:t>ППССЗ</w:t>
      </w:r>
      <w:r w:rsidRPr="009A786F">
        <w:rPr>
          <w:rFonts w:eastAsia="Times New Roman"/>
          <w:sz w:val="28"/>
          <w:szCs w:val="28"/>
        </w:rPr>
        <w:t xml:space="preserve"> НПО/СПО». </w:t>
      </w:r>
    </w:p>
    <w:p w:rsidR="009A786F" w:rsidRPr="009A786F" w:rsidRDefault="009A786F" w:rsidP="008A3CC7">
      <w:pPr>
        <w:pStyle w:val="20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9A786F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Приказ Министерства образования и науки РФ от 7 июня 2017 г. N 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 г. N 1089"</w:t>
      </w:r>
    </w:p>
    <w:p w:rsidR="009A786F" w:rsidRPr="009A786F" w:rsidRDefault="009A786F" w:rsidP="008A3CC7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Письмо </w:t>
      </w:r>
      <w:proofErr w:type="spellStart"/>
      <w:r w:rsidRPr="009A786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9A786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17.03.2015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СПО»</w:t>
      </w:r>
    </w:p>
    <w:p w:rsidR="00E440A8" w:rsidRPr="009A786F" w:rsidRDefault="00E440A8" w:rsidP="008A3CC7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9A786F">
        <w:rPr>
          <w:rFonts w:eastAsia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(от 27 августа 2009 г.). </w:t>
      </w:r>
    </w:p>
    <w:p w:rsidR="00E440A8" w:rsidRPr="00E440A8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</w:t>
      </w:r>
      <w:r w:rsidRPr="00E440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образования (от 27 августа 2009 г.).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641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641AF">
        <w:rPr>
          <w:rFonts w:ascii="Times New Roman" w:hAnsi="Times New Roman" w:cs="Times New Roman"/>
          <w:sz w:val="28"/>
          <w:szCs w:val="28"/>
        </w:rPr>
        <w:t xml:space="preserve"> России от 20 октября 2010 № 12-696 «О разъяснениях по формированию учебного плана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Pr="00D641AF">
        <w:rPr>
          <w:rFonts w:ascii="Times New Roman" w:hAnsi="Times New Roman" w:cs="Times New Roman"/>
          <w:sz w:val="28"/>
          <w:szCs w:val="28"/>
        </w:rPr>
        <w:t xml:space="preserve"> НПО/СПО»;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Разъяснения по формированию учебного плана основной профессиональной образовательной программы начального профессионального образования и среднего профессионального образования с приложением макета учебного плана с рекомендациями по его заполнению; 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D641A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D641AF">
        <w:rPr>
          <w:rFonts w:ascii="Times New Roman" w:hAnsi="Times New Roman" w:cs="Times New Roman"/>
          <w:sz w:val="28"/>
          <w:szCs w:val="28"/>
        </w:rPr>
        <w:t>.;</w:t>
      </w:r>
    </w:p>
    <w:p w:rsidR="00D641AF" w:rsidRPr="00D641AF" w:rsidRDefault="00D641AF" w:rsidP="008A3CC7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Устав КГБ</w:t>
      </w:r>
      <w:r w:rsidR="00A81034">
        <w:rPr>
          <w:rFonts w:ascii="Times New Roman" w:hAnsi="Times New Roman" w:cs="Times New Roman"/>
          <w:sz w:val="28"/>
          <w:szCs w:val="28"/>
        </w:rPr>
        <w:t xml:space="preserve">ПОУ </w:t>
      </w:r>
      <w:r w:rsidRPr="00D641AF">
        <w:rPr>
          <w:rFonts w:ascii="Times New Roman" w:hAnsi="Times New Roman" w:cs="Times New Roman"/>
          <w:sz w:val="28"/>
          <w:szCs w:val="28"/>
        </w:rPr>
        <w:t xml:space="preserve"> Красноярский политехнический техникум;</w:t>
      </w:r>
      <w:bookmarkStart w:id="5" w:name="_Toc293871393"/>
      <w:bookmarkStart w:id="6" w:name="_Toc310435903"/>
    </w:p>
    <w:p w:rsidR="00D641AF" w:rsidRDefault="00E440A8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техникума.</w:t>
      </w:r>
    </w:p>
    <w:p w:rsidR="008A3CC7" w:rsidRPr="00D641AF" w:rsidRDefault="008A3CC7" w:rsidP="008A3CC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C7">
        <w:rPr>
          <w:rFonts w:ascii="Times New Roman" w:hAnsi="Times New Roman" w:cs="Times New Roman"/>
          <w:b/>
          <w:sz w:val="28"/>
          <w:szCs w:val="28"/>
        </w:rPr>
        <w:t xml:space="preserve">1.2 Участие работодателей в разработке </w:t>
      </w:r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925A29" w:rsidRPr="002A486D" w:rsidRDefault="00925A29" w:rsidP="00925A2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Переход к </w:t>
      </w:r>
      <w:proofErr w:type="spellStart"/>
      <w:r w:rsidRPr="002A486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Pr="002A486D">
        <w:rPr>
          <w:rFonts w:ascii="Times New Roman" w:hAnsi="Times New Roman" w:cs="Times New Roman"/>
          <w:sz w:val="28"/>
          <w:szCs w:val="28"/>
        </w:rPr>
        <w:t xml:space="preserve"> модели предусматривает участие работодателей, как в разработке образовательной программы, так и в контроле качества ее освоения. Формы участия работодателей в </w:t>
      </w:r>
      <w:r w:rsidRPr="00B72A83">
        <w:rPr>
          <w:rFonts w:ascii="Times New Roman" w:hAnsi="Times New Roman" w:cs="Times New Roman"/>
          <w:sz w:val="28"/>
          <w:szCs w:val="28"/>
        </w:rPr>
        <w:t>реализации образовательной программы</w:t>
      </w:r>
      <w:r w:rsidRPr="002A486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>- участие в разработке вариативной части образовательной программы;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- экспертиза и актуализация учебных дисциплин и профессиональных модулей, программ практик в вопросах  формирования  компетенций студентов и выпускников;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во внутренней оценке (промежуточная и итоговая аттестации) фактических результатов обучения студентов и выпускников;   </w:t>
      </w:r>
    </w:p>
    <w:p w:rsidR="00925A29" w:rsidRPr="002A486D" w:rsidRDefault="00925A29" w:rsidP="00925A2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 - участие  в работе государственной экзаменационной комиссии в качестве председателя во время проведения государственной итоговой аттестации;</w:t>
      </w:r>
    </w:p>
    <w:p w:rsidR="00925A29" w:rsidRPr="002A486D" w:rsidRDefault="00925A29" w:rsidP="00CD54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A486D">
        <w:rPr>
          <w:rFonts w:ascii="Times New Roman" w:hAnsi="Times New Roman" w:cs="Times New Roman"/>
          <w:sz w:val="28"/>
          <w:szCs w:val="28"/>
        </w:rPr>
        <w:t xml:space="preserve"> -участие  в качестве экспертов в процедурах независимой внешней оценки учебных программ специальности</w:t>
      </w:r>
      <w:r w:rsidR="00CD5414">
        <w:rPr>
          <w:rFonts w:ascii="Times New Roman" w:hAnsi="Times New Roman" w:cs="Times New Roman"/>
          <w:sz w:val="28"/>
          <w:szCs w:val="28"/>
        </w:rPr>
        <w:t>.</w:t>
      </w:r>
    </w:p>
    <w:p w:rsidR="008A3CC7" w:rsidRPr="00D641AF" w:rsidRDefault="008A3CC7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Default="00D641AF" w:rsidP="008A3CC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Общая характеристика </w:t>
      </w:r>
      <w:bookmarkEnd w:id="5"/>
      <w:bookmarkEnd w:id="6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585488" w:rsidRDefault="00585488" w:rsidP="00DF0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программа подготовки специалистов среднего звена по специальности </w:t>
      </w:r>
      <w:r w:rsidR="00292F90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35.02.03 Технология деревообработки</w:t>
      </w:r>
      <w:r w:rsidR="009707FD" w:rsidRPr="009707FD">
        <w:rPr>
          <w:rFonts w:ascii="Times New Roman" w:hAnsi="Times New Roman" w:cs="Times New Roman"/>
          <w:sz w:val="28"/>
          <w:szCs w:val="28"/>
        </w:rPr>
        <w:t xml:space="preserve"> (</w:t>
      </w:r>
      <w:r w:rsidR="009707FD">
        <w:rPr>
          <w:rFonts w:ascii="Times New Roman" w:hAnsi="Times New Roman" w:cs="Times New Roman"/>
          <w:sz w:val="28"/>
          <w:szCs w:val="28"/>
        </w:rPr>
        <w:t>базовый уровень)</w:t>
      </w:r>
      <w:r w:rsidR="00CD5414">
        <w:rPr>
          <w:rFonts w:ascii="Times New Roman" w:hAnsi="Times New Roman" w:cs="Times New Roman"/>
          <w:sz w:val="28"/>
          <w:szCs w:val="28"/>
        </w:rPr>
        <w:t xml:space="preserve"> </w:t>
      </w:r>
      <w:r w:rsidRPr="00D641AF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>КГБПОУ «</w:t>
      </w:r>
      <w:r w:rsidRPr="00D641AF">
        <w:rPr>
          <w:rFonts w:ascii="Times New Roman" w:hAnsi="Times New Roman" w:cs="Times New Roman"/>
          <w:sz w:val="28"/>
          <w:szCs w:val="28"/>
        </w:rPr>
        <w:t>Красноярски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641AF">
        <w:rPr>
          <w:rFonts w:ascii="Times New Roman" w:hAnsi="Times New Roman" w:cs="Times New Roman"/>
          <w:sz w:val="28"/>
          <w:szCs w:val="28"/>
        </w:rPr>
        <w:t xml:space="preserve"> политехническим техникумом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41AF">
        <w:rPr>
          <w:rFonts w:ascii="Times New Roman" w:hAnsi="Times New Roman" w:cs="Times New Roman"/>
          <w:sz w:val="28"/>
          <w:szCs w:val="28"/>
        </w:rPr>
        <w:t xml:space="preserve">  на базе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D641AF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585488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86F">
        <w:rPr>
          <w:rFonts w:ascii="Times New Roman" w:hAnsi="Times New Roman" w:cs="Times New Roman"/>
          <w:sz w:val="28"/>
          <w:szCs w:val="28"/>
        </w:rPr>
        <w:t xml:space="preserve">Образовательная программа, реализуемая на базе основного общего образования, разработана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</w:t>
      </w:r>
      <w:r>
        <w:rPr>
          <w:rFonts w:ascii="Times New Roman" w:hAnsi="Times New Roman" w:cs="Times New Roman"/>
          <w:sz w:val="28"/>
          <w:szCs w:val="28"/>
        </w:rPr>
        <w:t>ППССЗ</w:t>
      </w:r>
      <w:r w:rsidRPr="009A78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88" w:rsidRPr="009A786F" w:rsidRDefault="00585488" w:rsidP="00585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 образовательной программе в техникуме осуществляется в очной </w:t>
      </w:r>
      <w:r w:rsidR="009707FD">
        <w:rPr>
          <w:rFonts w:ascii="Times New Roman" w:hAnsi="Times New Roman" w:cs="Times New Roman"/>
          <w:sz w:val="28"/>
          <w:szCs w:val="28"/>
        </w:rPr>
        <w:t xml:space="preserve">и заочной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707F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585488" w:rsidRPr="00D641AF" w:rsidRDefault="008C3C56" w:rsidP="0058548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</w:t>
      </w:r>
      <w:r w:rsidR="00585488">
        <w:rPr>
          <w:rFonts w:ascii="Times New Roman" w:hAnsi="Times New Roman" w:cs="Times New Roman"/>
          <w:sz w:val="28"/>
          <w:szCs w:val="28"/>
        </w:rPr>
        <w:t>ППССЗ</w:t>
      </w:r>
      <w:r w:rsidR="00585488" w:rsidRPr="00D641AF">
        <w:rPr>
          <w:rFonts w:ascii="Times New Roman" w:hAnsi="Times New Roman" w:cs="Times New Roman"/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</w:t>
      </w:r>
      <w:r w:rsidR="00585488">
        <w:rPr>
          <w:rFonts w:ascii="Times New Roman" w:hAnsi="Times New Roman" w:cs="Times New Roman"/>
          <w:sz w:val="28"/>
          <w:szCs w:val="28"/>
        </w:rPr>
        <w:t>ой деятельности</w:t>
      </w:r>
      <w:r w:rsidR="00585488" w:rsidRPr="00D641AF">
        <w:rPr>
          <w:rFonts w:ascii="Times New Roman" w:hAnsi="Times New Roman" w:cs="Times New Roman"/>
          <w:sz w:val="28"/>
          <w:szCs w:val="28"/>
        </w:rPr>
        <w:t>, оценку качества подготовки выпускника по  данной специальности и включает в себя  учебный план, рабочие программы дисциплин, профессиональных модулей,  учебной и производственной практик и другие методические материалы, обеспечивающие качественную  подготовку обучающихся.</w:t>
      </w:r>
    </w:p>
    <w:p w:rsidR="00585488" w:rsidRPr="009A786F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Toc29387139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 </w:t>
      </w:r>
    </w:p>
    <w:p w:rsidR="00585488" w:rsidRDefault="008C3C56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ОПОП </w:t>
      </w:r>
      <w:r w:rsidR="00585488" w:rsidRPr="009A786F">
        <w:rPr>
          <w:rFonts w:ascii="Times New Roman" w:eastAsia="Times New Roman" w:hAnsi="Times New Roman" w:cs="Times New Roman"/>
          <w:color w:val="000000"/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585488" w:rsidRPr="009A786F" w:rsidRDefault="00B84AAB" w:rsidP="00585488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 реализуется на государственном языке Российской Федерации.</w:t>
      </w:r>
    </w:p>
    <w:bookmarkEnd w:id="7"/>
    <w:p w:rsidR="00585488" w:rsidRPr="00D641AF" w:rsidRDefault="00585488" w:rsidP="008A3CC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310435904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4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Цель </w:t>
      </w:r>
      <w:bookmarkEnd w:id="8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D641AF" w:rsidRPr="00D641AF" w:rsidRDefault="008C3C56" w:rsidP="002C1C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ОПОП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="00D641AF" w:rsidRPr="00D641AF">
        <w:rPr>
          <w:rFonts w:ascii="Times New Roman" w:hAnsi="Times New Roman" w:cs="Times New Roman"/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СПО по данной  специальности. </w:t>
      </w:r>
    </w:p>
    <w:p w:rsidR="00E25757" w:rsidRPr="00472D7B" w:rsidRDefault="002C1CE4" w:rsidP="002C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E25757" w:rsidRPr="00472D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B1346" w:rsidRDefault="001B1346" w:rsidP="001B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1346">
        <w:rPr>
          <w:rFonts w:ascii="Times New Roman" w:hAnsi="Times New Roman" w:cs="Times New Roman"/>
          <w:sz w:val="28"/>
          <w:szCs w:val="28"/>
        </w:rPr>
        <w:t>по разработке и ведению технологических процессов деревообрабатывающих производств;</w:t>
      </w:r>
    </w:p>
    <w:p w:rsidR="001B1346" w:rsidRDefault="001B1346" w:rsidP="001B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1346">
        <w:rPr>
          <w:rFonts w:ascii="Times New Roman" w:hAnsi="Times New Roman" w:cs="Times New Roman"/>
          <w:sz w:val="28"/>
          <w:szCs w:val="28"/>
        </w:rPr>
        <w:t xml:space="preserve"> по участию в организации производственной деятельности в рамках структурного подразделения деревообрабатывающего производства</w:t>
      </w:r>
    </w:p>
    <w:p w:rsidR="001B1346" w:rsidRDefault="001B1346" w:rsidP="001B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B1346">
        <w:rPr>
          <w:rFonts w:ascii="Times New Roman" w:hAnsi="Times New Roman" w:cs="Times New Roman"/>
          <w:sz w:val="28"/>
          <w:szCs w:val="28"/>
        </w:rPr>
        <w:t xml:space="preserve"> по выполнению работ </w:t>
      </w:r>
      <w:r>
        <w:rPr>
          <w:rFonts w:ascii="Times New Roman" w:hAnsi="Times New Roman" w:cs="Times New Roman"/>
          <w:sz w:val="28"/>
          <w:szCs w:val="28"/>
        </w:rPr>
        <w:t>по профессии</w:t>
      </w:r>
      <w:r w:rsidRPr="001B1346">
        <w:rPr>
          <w:rFonts w:ascii="Times New Roman" w:hAnsi="Times New Roman" w:cs="Times New Roman"/>
          <w:sz w:val="28"/>
          <w:szCs w:val="28"/>
        </w:rPr>
        <w:t xml:space="preserve"> - Станочник деревообрабатывающих</w:t>
      </w:r>
      <w:r w:rsidRPr="001B1346">
        <w:rPr>
          <w:rFonts w:ascii="Times New Roman" w:hAnsi="Times New Roman" w:cs="Times New Roman"/>
          <w:sz w:val="28"/>
          <w:szCs w:val="28"/>
        </w:rPr>
        <w:sym w:font="Symbol" w:char="F0B7"/>
      </w:r>
      <w:r w:rsidRPr="001B1346">
        <w:rPr>
          <w:rFonts w:ascii="Times New Roman" w:hAnsi="Times New Roman" w:cs="Times New Roman"/>
          <w:sz w:val="28"/>
          <w:szCs w:val="28"/>
        </w:rPr>
        <w:t xml:space="preserve"> станков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979" w:rsidRPr="001B1346" w:rsidRDefault="006F2979" w:rsidP="001B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346">
        <w:rPr>
          <w:rFonts w:ascii="Times New Roman" w:hAnsi="Times New Roman" w:cs="Times New Roman"/>
          <w:sz w:val="28"/>
          <w:szCs w:val="28"/>
        </w:rPr>
        <w:t xml:space="preserve">−формирование готовности принимать решения и профессионально действовать в стандартных и нестандартных ситуациях; </w:t>
      </w:r>
    </w:p>
    <w:p w:rsidR="006F2979" w:rsidRDefault="006F2979" w:rsidP="006F2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346">
        <w:rPr>
          <w:rFonts w:ascii="Times New Roman" w:hAnsi="Times New Roman" w:cs="Times New Roman"/>
          <w:sz w:val="28"/>
          <w:szCs w:val="28"/>
        </w:rPr>
        <w:lastRenderedPageBreak/>
        <w:t>−формирование социально-личностных качеств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деятельности, гражданственность, толерантность;</w:t>
      </w:r>
    </w:p>
    <w:p w:rsidR="00D641AF" w:rsidRDefault="006F2979" w:rsidP="006F2979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культуры,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приобретать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применять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новые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знания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2D7B">
        <w:rPr>
          <w:rFonts w:ascii="Times New Roman" w:eastAsia="Times New Roman" w:hAnsi="Times New Roman" w:cs="Times New Roman"/>
          <w:sz w:val="28"/>
          <w:szCs w:val="28"/>
        </w:rPr>
        <w:t>умения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2979" w:rsidRPr="00D641AF" w:rsidRDefault="006F2979" w:rsidP="006F297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2C1CE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310435905"/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sz w:val="28"/>
          <w:szCs w:val="28"/>
        </w:rPr>
        <w:t>5</w:t>
      </w:r>
      <w:r w:rsidRPr="00D641AF">
        <w:rPr>
          <w:rFonts w:ascii="Times New Roman" w:hAnsi="Times New Roman" w:cs="Times New Roman"/>
          <w:b/>
          <w:sz w:val="28"/>
          <w:szCs w:val="28"/>
        </w:rPr>
        <w:t xml:space="preserve">. Срок </w:t>
      </w:r>
      <w:bookmarkEnd w:id="9"/>
      <w:r w:rsidR="00B84AAB">
        <w:rPr>
          <w:rFonts w:ascii="Times New Roman" w:hAnsi="Times New Roman" w:cs="Times New Roman"/>
          <w:b/>
          <w:sz w:val="28"/>
          <w:szCs w:val="28"/>
        </w:rPr>
        <w:t>получения образования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3 года 10 месяцев;</w:t>
      </w:r>
    </w:p>
    <w:p w:rsidR="00B84AAB" w:rsidRDefault="00B84AAB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2 года 10 месяцев.</w:t>
      </w:r>
    </w:p>
    <w:p w:rsidR="00F45CCA" w:rsidRDefault="006B74F2" w:rsidP="00F45C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заочной форме обучения, вне зависимости от применяе</w:t>
      </w:r>
      <w:r w:rsidR="00F45CCA">
        <w:rPr>
          <w:rFonts w:ascii="Times New Roman" w:hAnsi="Times New Roman" w:cs="Times New Roman"/>
          <w:sz w:val="28"/>
          <w:szCs w:val="28"/>
        </w:rPr>
        <w:t>мых образовательных технологий составляет:</w:t>
      </w:r>
    </w:p>
    <w:p w:rsidR="00F45CCA" w:rsidRDefault="00F45CCA" w:rsidP="00F45CC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3 года 10 месяцев.</w:t>
      </w:r>
    </w:p>
    <w:p w:rsidR="00B84AAB" w:rsidRDefault="001D31BA" w:rsidP="00BA219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  <w:r w:rsidR="009A4F6E">
        <w:rPr>
          <w:rFonts w:ascii="Times New Roman" w:hAnsi="Times New Roman" w:cs="Times New Roman"/>
          <w:sz w:val="28"/>
          <w:szCs w:val="28"/>
        </w:rPr>
        <w:t xml:space="preserve"> П</w:t>
      </w:r>
      <w:r w:rsidR="001B1130">
        <w:rPr>
          <w:rFonts w:ascii="Times New Roman" w:hAnsi="Times New Roman" w:cs="Times New Roman"/>
          <w:sz w:val="28"/>
          <w:szCs w:val="28"/>
        </w:rPr>
        <w:t>ри обучении по индивидуальному учебному плану обучающихся инвалидов и лиц с ОВЗ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F2376A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1D9">
        <w:rPr>
          <w:rFonts w:ascii="Times New Roman" w:hAnsi="Times New Roman" w:cs="Times New Roman"/>
          <w:sz w:val="28"/>
          <w:szCs w:val="28"/>
        </w:rPr>
        <w:t xml:space="preserve">После успешного освоения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1F11D9">
        <w:rPr>
          <w:rFonts w:ascii="Times New Roman" w:hAnsi="Times New Roman" w:cs="Times New Roman"/>
          <w:sz w:val="28"/>
          <w:szCs w:val="28"/>
        </w:rPr>
        <w:t>ППССЗ</w:t>
      </w:r>
      <w:r>
        <w:rPr>
          <w:rFonts w:ascii="Times New Roman" w:hAnsi="Times New Roman" w:cs="Times New Roman"/>
          <w:sz w:val="28"/>
          <w:szCs w:val="28"/>
        </w:rPr>
        <w:t xml:space="preserve"> выпускникам специальности </w:t>
      </w:r>
      <w:r w:rsidR="00292F90" w:rsidRPr="00292F90">
        <w:rPr>
          <w:rFonts w:ascii="Times New Roman" w:eastAsia="Times New Roman" w:hAnsi="Times New Roman" w:cs="Times New Roman"/>
          <w:color w:val="000000"/>
          <w:sz w:val="28"/>
          <w:szCs w:val="28"/>
        </w:rPr>
        <w:t>35.02.03 Технология деревообработки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квалификация</w:t>
      </w:r>
      <w:r w:rsidR="00DF4824">
        <w:rPr>
          <w:rFonts w:ascii="Times New Roman" w:hAnsi="Times New Roman" w:cs="Times New Roman"/>
          <w:sz w:val="28"/>
          <w:szCs w:val="28"/>
        </w:rPr>
        <w:t xml:space="preserve"> специалиста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48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1B1346">
        <w:rPr>
          <w:rFonts w:ascii="Times New Roman" w:hAnsi="Times New Roman" w:cs="Times New Roman"/>
          <w:sz w:val="28"/>
          <w:szCs w:val="28"/>
        </w:rPr>
        <w:t>-технолог</w:t>
      </w:r>
      <w:r w:rsidR="00DF48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1D9" w:rsidRPr="001F11D9" w:rsidRDefault="001F11D9" w:rsidP="001F11D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1AF" w:rsidRPr="00D641AF" w:rsidRDefault="00D641AF" w:rsidP="0073284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310435906"/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103A2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Особенности </w:t>
      </w:r>
      <w:r w:rsidR="00613AA1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E25757" w:rsidRPr="008948DF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E25757">
        <w:rPr>
          <w:rFonts w:ascii="Times New Roman" w:hAnsi="Times New Roman" w:cs="Times New Roman"/>
          <w:sz w:val="28"/>
          <w:szCs w:val="28"/>
        </w:rPr>
        <w:t>ППССЗ</w:t>
      </w:r>
      <w:r w:rsidR="00155E84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учтены требования регионального рынка труда, запросы потенциальных работодателей и потребителей в области </w:t>
      </w:r>
      <w:r w:rsidR="008948DF">
        <w:rPr>
          <w:rFonts w:ascii="Times New Roman" w:hAnsi="Times New Roman" w:cs="Times New Roman"/>
          <w:sz w:val="28"/>
          <w:szCs w:val="28"/>
        </w:rPr>
        <w:t>технологии деревообработки.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Особое внимание уделено выявлению интересов и совершенствованию механизмов удовлетворения запросов потребителей услуг с учетом самых современных требований.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По завершению образовательной программы выпускникам выдается установленный диплом государственного образца об окончании среднего профессионального образования.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103A25">
        <w:rPr>
          <w:rFonts w:ascii="Times New Roman" w:hAnsi="Times New Roman" w:cs="Times New Roman"/>
          <w:sz w:val="28"/>
          <w:szCs w:val="28"/>
        </w:rPr>
        <w:t>й 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используются ин</w:t>
      </w:r>
      <w:r w:rsidR="00103A25">
        <w:rPr>
          <w:rFonts w:ascii="Times New Roman" w:hAnsi="Times New Roman" w:cs="Times New Roman"/>
          <w:sz w:val="28"/>
          <w:szCs w:val="28"/>
        </w:rPr>
        <w:t>терактивные технологии обучения</w:t>
      </w:r>
      <w:r w:rsidRPr="00E25757">
        <w:rPr>
          <w:rFonts w:ascii="Times New Roman" w:hAnsi="Times New Roman" w:cs="Times New Roman"/>
          <w:sz w:val="28"/>
          <w:szCs w:val="28"/>
        </w:rPr>
        <w:t>, такие как тренинги, кейс-технолог</w:t>
      </w:r>
      <w:r w:rsidR="00292F90">
        <w:rPr>
          <w:rFonts w:ascii="Times New Roman" w:hAnsi="Times New Roman" w:cs="Times New Roman"/>
          <w:sz w:val="28"/>
          <w:szCs w:val="28"/>
        </w:rPr>
        <w:t>ия, деловые и имитационные игры</w:t>
      </w:r>
      <w:r w:rsidRPr="00E25757">
        <w:rPr>
          <w:rFonts w:ascii="Times New Roman" w:hAnsi="Times New Roman" w:cs="Times New Roman"/>
          <w:sz w:val="28"/>
          <w:szCs w:val="28"/>
        </w:rPr>
        <w:t>, мастер-классы</w:t>
      </w:r>
      <w:r w:rsidR="00292F90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Традиционные учебные занятии максимально активизируют познавательную деятельность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E2575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5757">
        <w:rPr>
          <w:rFonts w:ascii="Times New Roman" w:hAnsi="Times New Roman" w:cs="Times New Roman"/>
          <w:sz w:val="28"/>
          <w:szCs w:val="28"/>
        </w:rPr>
        <w:t xml:space="preserve">щихся. Для этого проводятся лекции, проблемные лекции и семинары и др. </w:t>
      </w:r>
    </w:p>
    <w:p w:rsidR="00E25757" w:rsidRPr="00E25757" w:rsidRDefault="00103A25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lastRenderedPageBreak/>
        <w:t>В учебно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используются компьютерные презентации учебного материала, проводится контроль знаний </w:t>
      </w:r>
      <w:r w:rsidR="00E25757">
        <w:rPr>
          <w:rFonts w:ascii="Times New Roman" w:hAnsi="Times New Roman" w:cs="Times New Roman"/>
          <w:sz w:val="28"/>
          <w:szCs w:val="28"/>
        </w:rPr>
        <w:t>обу</w:t>
      </w:r>
      <w:r w:rsidR="00E25757" w:rsidRPr="00E25757">
        <w:rPr>
          <w:rFonts w:ascii="Times New Roman" w:hAnsi="Times New Roman" w:cs="Times New Roman"/>
          <w:sz w:val="28"/>
          <w:szCs w:val="28"/>
        </w:rPr>
        <w:t>ча</w:t>
      </w:r>
      <w:r w:rsidR="00E25757">
        <w:rPr>
          <w:rFonts w:ascii="Times New Roman" w:hAnsi="Times New Roman" w:cs="Times New Roman"/>
          <w:sz w:val="28"/>
          <w:szCs w:val="28"/>
        </w:rPr>
        <w:t>ю</w:t>
      </w:r>
      <w:r w:rsidR="00E25757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E25757" w:rsidRPr="00E25757">
        <w:rPr>
          <w:rFonts w:ascii="Times New Roman" w:hAnsi="Times New Roman" w:cs="Times New Roman"/>
          <w:sz w:val="28"/>
          <w:szCs w:val="28"/>
        </w:rPr>
        <w:t xml:space="preserve">с использованием электронных вариантов тестов. 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Особое внимание уделяется организации и проведению занятий по общепрофессиональным дисциплинам и </w:t>
      </w:r>
      <w:r w:rsidR="00CB25E0">
        <w:rPr>
          <w:rFonts w:ascii="Times New Roman" w:hAnsi="Times New Roman" w:cs="Times New Roman"/>
          <w:sz w:val="28"/>
          <w:szCs w:val="28"/>
        </w:rPr>
        <w:t>междисциплинарным курсам</w:t>
      </w:r>
      <w:r w:rsidRPr="00E25757">
        <w:rPr>
          <w:rFonts w:ascii="Times New Roman" w:hAnsi="Times New Roman" w:cs="Times New Roman"/>
          <w:sz w:val="28"/>
          <w:szCs w:val="28"/>
        </w:rPr>
        <w:t xml:space="preserve"> профессиональных модулей. </w:t>
      </w:r>
    </w:p>
    <w:p w:rsidR="00E25757" w:rsidRPr="00E25757" w:rsidRDefault="00E25757" w:rsidP="00CB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Тематика курсовых и выпускных квалификационных работ определяется совместно с потенциальными работодателями</w:t>
      </w:r>
      <w:r w:rsidR="00CB25E0">
        <w:rPr>
          <w:rFonts w:ascii="Times New Roman" w:hAnsi="Times New Roman" w:cs="Times New Roman"/>
          <w:sz w:val="28"/>
          <w:szCs w:val="28"/>
        </w:rPr>
        <w:t>.</w:t>
      </w:r>
    </w:p>
    <w:p w:rsidR="00CB25E0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В учебно</w:t>
      </w:r>
      <w:r w:rsidR="004F7185">
        <w:rPr>
          <w:rFonts w:ascii="Times New Roman" w:hAnsi="Times New Roman" w:cs="Times New Roman"/>
          <w:sz w:val="28"/>
          <w:szCs w:val="28"/>
        </w:rPr>
        <w:t>й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4F7185">
        <w:rPr>
          <w:rFonts w:ascii="Times New Roman" w:hAnsi="Times New Roman" w:cs="Times New Roman"/>
          <w:sz w:val="28"/>
          <w:szCs w:val="28"/>
        </w:rPr>
        <w:t>деятельности</w:t>
      </w:r>
      <w:r w:rsidRPr="00E25757">
        <w:rPr>
          <w:rFonts w:ascii="Times New Roman" w:hAnsi="Times New Roman" w:cs="Times New Roman"/>
          <w:sz w:val="28"/>
          <w:szCs w:val="28"/>
        </w:rPr>
        <w:t xml:space="preserve"> организуются различные виды контроля </w:t>
      </w: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="00CB25E0">
        <w:rPr>
          <w:rFonts w:ascii="Times New Roman" w:hAnsi="Times New Roman" w:cs="Times New Roman"/>
          <w:sz w:val="28"/>
          <w:szCs w:val="28"/>
        </w:rPr>
        <w:t>обу</w:t>
      </w:r>
      <w:r w:rsidR="00CB25E0" w:rsidRPr="00E25757">
        <w:rPr>
          <w:rFonts w:ascii="Times New Roman" w:hAnsi="Times New Roman" w:cs="Times New Roman"/>
          <w:sz w:val="28"/>
          <w:szCs w:val="28"/>
        </w:rPr>
        <w:t>ча</w:t>
      </w:r>
      <w:r w:rsidR="00CB25E0">
        <w:rPr>
          <w:rFonts w:ascii="Times New Roman" w:hAnsi="Times New Roman" w:cs="Times New Roman"/>
          <w:sz w:val="28"/>
          <w:szCs w:val="28"/>
        </w:rPr>
        <w:t>ю</w:t>
      </w:r>
      <w:r w:rsidR="00CB25E0" w:rsidRPr="00E25757">
        <w:rPr>
          <w:rFonts w:ascii="Times New Roman" w:hAnsi="Times New Roman" w:cs="Times New Roman"/>
          <w:sz w:val="28"/>
          <w:szCs w:val="28"/>
        </w:rPr>
        <w:t>щихся</w:t>
      </w:r>
      <w:r w:rsidRPr="00E25757">
        <w:rPr>
          <w:rFonts w:ascii="Times New Roman" w:hAnsi="Times New Roman" w:cs="Times New Roman"/>
          <w:sz w:val="28"/>
          <w:szCs w:val="28"/>
        </w:rPr>
        <w:t xml:space="preserve">: входной, текущий, промежуточный, итоговый.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обучения. 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8C3C56">
        <w:rPr>
          <w:rFonts w:ascii="Times New Roman" w:hAnsi="Times New Roman" w:cs="Times New Roman"/>
          <w:sz w:val="28"/>
          <w:szCs w:val="28"/>
        </w:rPr>
        <w:t xml:space="preserve">ОПОП </w:t>
      </w:r>
      <w:r w:rsidRPr="00E25757">
        <w:rPr>
          <w:rFonts w:ascii="Times New Roman" w:hAnsi="Times New Roman" w:cs="Times New Roman"/>
          <w:sz w:val="28"/>
          <w:szCs w:val="28"/>
        </w:rPr>
        <w:t>ППССЗ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(текущий контроль </w:t>
      </w:r>
      <w:r w:rsidR="00173D66" w:rsidRPr="00E25757">
        <w:rPr>
          <w:rFonts w:ascii="Times New Roman" w:hAnsi="Times New Roman" w:cs="Times New Roman"/>
          <w:sz w:val="28"/>
          <w:szCs w:val="28"/>
        </w:rPr>
        <w:t>успеваемости</w:t>
      </w:r>
      <w:r w:rsidR="00173D66">
        <w:rPr>
          <w:rFonts w:ascii="Times New Roman" w:hAnsi="Times New Roman" w:cs="Times New Roman"/>
          <w:sz w:val="28"/>
          <w:szCs w:val="28"/>
        </w:rPr>
        <w:t>,</w:t>
      </w:r>
      <w:r w:rsidR="00173D66" w:rsidRPr="00E25757">
        <w:rPr>
          <w:rFonts w:ascii="Times New Roman" w:hAnsi="Times New Roman" w:cs="Times New Roman"/>
          <w:sz w:val="28"/>
          <w:szCs w:val="28"/>
        </w:rPr>
        <w:t xml:space="preserve"> промежуточная </w:t>
      </w:r>
      <w:r w:rsidR="00173D66">
        <w:rPr>
          <w:rFonts w:ascii="Times New Roman" w:hAnsi="Times New Roman" w:cs="Times New Roman"/>
          <w:sz w:val="28"/>
          <w:szCs w:val="28"/>
        </w:rPr>
        <w:t xml:space="preserve">и итоговая </w:t>
      </w:r>
      <w:r w:rsidR="00173D66" w:rsidRPr="00E25757">
        <w:rPr>
          <w:rFonts w:ascii="Times New Roman" w:hAnsi="Times New Roman" w:cs="Times New Roman"/>
          <w:sz w:val="28"/>
          <w:szCs w:val="28"/>
        </w:rPr>
        <w:t>аттестаци</w:t>
      </w:r>
      <w:r w:rsidR="00173D66">
        <w:rPr>
          <w:rFonts w:ascii="Times New Roman" w:hAnsi="Times New Roman" w:cs="Times New Roman"/>
          <w:sz w:val="28"/>
          <w:szCs w:val="28"/>
        </w:rPr>
        <w:t>и</w:t>
      </w:r>
      <w:r w:rsidRPr="00E25757">
        <w:rPr>
          <w:rFonts w:ascii="Times New Roman" w:hAnsi="Times New Roman" w:cs="Times New Roman"/>
          <w:sz w:val="28"/>
          <w:szCs w:val="28"/>
        </w:rPr>
        <w:t>) созданы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</w:t>
      </w:r>
    </w:p>
    <w:p w:rsidR="004377A3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 xml:space="preserve">В </w:t>
      </w:r>
      <w:r w:rsidR="004377A3">
        <w:rPr>
          <w:rFonts w:ascii="Times New Roman" w:hAnsi="Times New Roman" w:cs="Times New Roman"/>
          <w:sz w:val="28"/>
          <w:szCs w:val="28"/>
        </w:rPr>
        <w:t>техникуме</w:t>
      </w:r>
      <w:r w:rsidRPr="00E25757">
        <w:rPr>
          <w:rFonts w:ascii="Times New Roman" w:hAnsi="Times New Roman" w:cs="Times New Roman"/>
          <w:sz w:val="28"/>
          <w:szCs w:val="28"/>
        </w:rPr>
        <w:t xml:space="preserve"> создаются условия для максимального приближения программ текущего контроля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дисциплины. </w:t>
      </w:r>
    </w:p>
    <w:p w:rsidR="00E25757" w:rsidRPr="00E25757" w:rsidRDefault="00E25757" w:rsidP="00437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Организация практик осуществляется как на базе специальных кабине</w:t>
      </w:r>
      <w:r w:rsidR="004377A3">
        <w:rPr>
          <w:rFonts w:ascii="Times New Roman" w:hAnsi="Times New Roman" w:cs="Times New Roman"/>
          <w:sz w:val="28"/>
          <w:szCs w:val="28"/>
        </w:rPr>
        <w:t>тов и лабораторий</w:t>
      </w:r>
      <w:r w:rsidRPr="00E25757">
        <w:rPr>
          <w:rFonts w:ascii="Times New Roman" w:hAnsi="Times New Roman" w:cs="Times New Roman"/>
          <w:sz w:val="28"/>
          <w:szCs w:val="28"/>
        </w:rPr>
        <w:t xml:space="preserve">, так и по договорам </w:t>
      </w:r>
      <w:r w:rsidR="004377A3">
        <w:rPr>
          <w:rFonts w:ascii="Times New Roman" w:hAnsi="Times New Roman" w:cs="Times New Roman"/>
          <w:sz w:val="28"/>
          <w:szCs w:val="28"/>
        </w:rPr>
        <w:t>с предприятиями и организациями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757">
        <w:rPr>
          <w:rFonts w:ascii="Times New Roman" w:hAnsi="Times New Roman" w:cs="Times New Roman"/>
          <w:sz w:val="28"/>
          <w:szCs w:val="28"/>
        </w:rPr>
        <w:t>Образовательная программа реализуется с использованием современных и отработанных на практике образовательных технологий, таких, как выполнение рефератов и курсовых проектов по реальной проблематике, применение информационных технологий в учебном процессе, свободный доступ в сеть Интернет, предоставление учебных материалов в электронном виде, использование мультимедийных средств и т.д.</w:t>
      </w:r>
    </w:p>
    <w:p w:rsidR="00E25757" w:rsidRPr="00E25757" w:rsidRDefault="00E25757" w:rsidP="00E257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757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E2575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 xml:space="preserve">направлена на самореализацию </w:t>
      </w:r>
      <w:r w:rsidR="004377A3">
        <w:rPr>
          <w:rFonts w:ascii="Times New Roman" w:hAnsi="Times New Roman" w:cs="Times New Roman"/>
          <w:sz w:val="28"/>
          <w:szCs w:val="28"/>
        </w:rPr>
        <w:t>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в различных сферах общественной и профессиональной жизни, в тво</w:t>
      </w:r>
      <w:r w:rsidR="004377A3">
        <w:rPr>
          <w:rFonts w:ascii="Times New Roman" w:hAnsi="Times New Roman" w:cs="Times New Roman"/>
          <w:sz w:val="28"/>
          <w:szCs w:val="28"/>
        </w:rPr>
        <w:t>рчестве, спорте, науке и т.д. У обу</w:t>
      </w:r>
      <w:r w:rsidR="004377A3" w:rsidRPr="00E25757">
        <w:rPr>
          <w:rFonts w:ascii="Times New Roman" w:hAnsi="Times New Roman" w:cs="Times New Roman"/>
          <w:sz w:val="28"/>
          <w:szCs w:val="28"/>
        </w:rPr>
        <w:t>ча</w:t>
      </w:r>
      <w:r w:rsidR="004377A3">
        <w:rPr>
          <w:rFonts w:ascii="Times New Roman" w:hAnsi="Times New Roman" w:cs="Times New Roman"/>
          <w:sz w:val="28"/>
          <w:szCs w:val="28"/>
        </w:rPr>
        <w:t>ю</w:t>
      </w:r>
      <w:r w:rsidR="004377A3" w:rsidRPr="00E25757">
        <w:rPr>
          <w:rFonts w:ascii="Times New Roman" w:hAnsi="Times New Roman" w:cs="Times New Roman"/>
          <w:sz w:val="28"/>
          <w:szCs w:val="28"/>
        </w:rPr>
        <w:t>щихся</w:t>
      </w:r>
      <w:r w:rsidR="001A5B2F">
        <w:rPr>
          <w:rFonts w:ascii="Times New Roman" w:hAnsi="Times New Roman" w:cs="Times New Roman"/>
          <w:sz w:val="28"/>
          <w:szCs w:val="28"/>
        </w:rPr>
        <w:t xml:space="preserve"> </w:t>
      </w:r>
      <w:r w:rsidRPr="00E25757">
        <w:rPr>
          <w:rFonts w:ascii="Times New Roman" w:hAnsi="Times New Roman" w:cs="Times New Roman"/>
          <w:sz w:val="28"/>
          <w:szCs w:val="28"/>
        </w:rPr>
        <w:t>формируются профессионально значимые личностные качества, такие как толерантность, ответственность, жизненная активность, профессиональный оптимизм и др. Решению этих задач способствуют благотворительные акции, научно</w:t>
      </w:r>
      <w:r w:rsidR="001A5B2F">
        <w:rPr>
          <w:rFonts w:ascii="Times New Roman" w:hAnsi="Times New Roman" w:cs="Times New Roman"/>
          <w:sz w:val="28"/>
          <w:szCs w:val="28"/>
        </w:rPr>
        <w:t>-</w:t>
      </w:r>
      <w:r w:rsidRPr="00E25757">
        <w:rPr>
          <w:rFonts w:ascii="Times New Roman" w:hAnsi="Times New Roman" w:cs="Times New Roman"/>
          <w:sz w:val="28"/>
          <w:szCs w:val="28"/>
        </w:rPr>
        <w:t>методические конференции, Дни здоровья, конкурсы профессионального мастерства и др.</w:t>
      </w:r>
    </w:p>
    <w:p w:rsidR="00D641AF" w:rsidRPr="00D641AF" w:rsidRDefault="00D641AF" w:rsidP="00E2575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41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Подготовка специалистов </w:t>
      </w:r>
      <w:r w:rsidR="00D914A5">
        <w:rPr>
          <w:rFonts w:ascii="Times New Roman" w:hAnsi="Times New Roman" w:cs="Times New Roman"/>
          <w:bCs/>
          <w:sz w:val="28"/>
          <w:szCs w:val="28"/>
        </w:rPr>
        <w:t xml:space="preserve">ведется </w:t>
      </w:r>
      <w:r w:rsidRPr="00D641AF">
        <w:rPr>
          <w:rFonts w:ascii="Times New Roman" w:hAnsi="Times New Roman" w:cs="Times New Roman"/>
          <w:bCs/>
          <w:sz w:val="28"/>
          <w:szCs w:val="28"/>
        </w:rPr>
        <w:t>на фундаментальной  математической и естественнонаучной  основе, в сочетании с профессиональной подготовкой с изучением ее социальных аспектов.</w:t>
      </w:r>
    </w:p>
    <w:p w:rsidR="002C1CE4" w:rsidRDefault="002C1CE4" w:rsidP="00D914A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1AF" w:rsidRPr="00D641AF" w:rsidRDefault="00D641AF" w:rsidP="00D914A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641AF">
        <w:rPr>
          <w:rFonts w:ascii="Times New Roman" w:hAnsi="Times New Roman" w:cs="Times New Roman"/>
          <w:b/>
          <w:bCs/>
          <w:sz w:val="28"/>
          <w:szCs w:val="28"/>
        </w:rPr>
        <w:t xml:space="preserve">. Требования к </w:t>
      </w:r>
      <w:bookmarkEnd w:id="10"/>
      <w:r w:rsidR="00D914A5">
        <w:rPr>
          <w:rFonts w:ascii="Times New Roman" w:hAnsi="Times New Roman" w:cs="Times New Roman"/>
          <w:b/>
          <w:bCs/>
          <w:sz w:val="28"/>
          <w:szCs w:val="28"/>
        </w:rPr>
        <w:t>абитуриенту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Прием в образовательн</w:t>
      </w:r>
      <w:r w:rsidR="00A742DA">
        <w:rPr>
          <w:rFonts w:ascii="Times New Roman" w:hAnsi="Times New Roman" w:cs="Times New Roman"/>
          <w:sz w:val="28"/>
          <w:szCs w:val="28"/>
        </w:rPr>
        <w:t>ую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742DA">
        <w:rPr>
          <w:rFonts w:ascii="Times New Roman" w:hAnsi="Times New Roman" w:cs="Times New Roman"/>
          <w:sz w:val="28"/>
          <w:szCs w:val="28"/>
        </w:rPr>
        <w:t>ю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по образовательн</w:t>
      </w:r>
      <w:r w:rsidR="002C1CE4">
        <w:rPr>
          <w:rFonts w:ascii="Times New Roman" w:hAnsi="Times New Roman" w:cs="Times New Roman"/>
          <w:sz w:val="28"/>
          <w:szCs w:val="28"/>
        </w:rPr>
        <w:t>ой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C1CE4">
        <w:rPr>
          <w:rFonts w:ascii="Times New Roman" w:hAnsi="Times New Roman" w:cs="Times New Roman"/>
          <w:sz w:val="28"/>
          <w:szCs w:val="28"/>
        </w:rPr>
        <w:t>е</w:t>
      </w:r>
      <w:r w:rsidRPr="00D12437">
        <w:rPr>
          <w:rFonts w:ascii="Times New Roman" w:hAnsi="Times New Roman" w:cs="Times New Roman"/>
          <w:sz w:val="28"/>
          <w:szCs w:val="28"/>
        </w:rPr>
        <w:t xml:space="preserve"> проводится на первый курс по личному заявлению </w:t>
      </w:r>
      <w:r>
        <w:rPr>
          <w:rFonts w:ascii="Times New Roman" w:hAnsi="Times New Roman" w:cs="Times New Roman"/>
          <w:sz w:val="28"/>
          <w:szCs w:val="28"/>
        </w:rPr>
        <w:t>абитуриента, пол</w:t>
      </w:r>
      <w:r w:rsidRPr="00D12437">
        <w:rPr>
          <w:rFonts w:ascii="Times New Roman" w:hAnsi="Times New Roman" w:cs="Times New Roman"/>
          <w:sz w:val="28"/>
          <w:szCs w:val="28"/>
        </w:rPr>
        <w:t>учившего: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437">
        <w:rPr>
          <w:rFonts w:ascii="Times New Roman" w:hAnsi="Times New Roman" w:cs="Times New Roman"/>
          <w:sz w:val="28"/>
          <w:szCs w:val="28"/>
        </w:rPr>
        <w:t>основное общее образование (9 классов);</w:t>
      </w:r>
    </w:p>
    <w:p w:rsidR="00D12437" w:rsidRPr="00D12437" w:rsidRDefault="00D12437" w:rsidP="00D12437">
      <w:pPr>
        <w:tabs>
          <w:tab w:val="left" w:pos="1134"/>
          <w:tab w:val="num" w:pos="1969"/>
        </w:tabs>
        <w:autoSpaceDN w:val="0"/>
        <w:spacing w:after="0" w:line="197" w:lineRule="atLeast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(11 классов).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К освоению образовательных программ среднего профессионального образования допускаются лица, предъявившие документ </w:t>
      </w:r>
      <w:r>
        <w:rPr>
          <w:rFonts w:ascii="Times New Roman" w:hAnsi="Times New Roman" w:cs="Times New Roman"/>
          <w:sz w:val="28"/>
          <w:szCs w:val="28"/>
        </w:rPr>
        <w:t>об образовании и (или) документ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12437">
        <w:rPr>
          <w:rFonts w:ascii="Times New Roman" w:hAnsi="Times New Roman" w:cs="Times New Roman"/>
          <w:sz w:val="28"/>
          <w:szCs w:val="28"/>
        </w:rPr>
        <w:t xml:space="preserve">квалификации. 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 xml:space="preserve">Документ о квалификации, свидетельство об обучении, справка об обучении документами об образовании не являются. 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основное общее образование (подтверждается </w:t>
      </w:r>
      <w:hyperlink r:id="rId15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об основном общем образовании);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общее образование (подтверждается </w:t>
      </w:r>
      <w:hyperlink r:id="rId16" w:history="1">
        <w:r w:rsidRPr="00D12437">
          <w:rPr>
            <w:rFonts w:ascii="Times New Roman" w:hAnsi="Times New Roman" w:cs="Times New Roman"/>
            <w:sz w:val="28"/>
            <w:szCs w:val="28"/>
          </w:rPr>
          <w:t>аттестатом</w:t>
        </w:r>
      </w:hyperlink>
      <w:r w:rsidRPr="00D12437">
        <w:rPr>
          <w:rFonts w:ascii="Times New Roman" w:hAnsi="Times New Roman" w:cs="Times New Roman"/>
          <w:sz w:val="28"/>
          <w:szCs w:val="28"/>
        </w:rPr>
        <w:t xml:space="preserve"> о среднем общем образовании).</w:t>
      </w:r>
    </w:p>
    <w:p w:rsidR="00D12437" w:rsidRP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437">
        <w:rPr>
          <w:rFonts w:ascii="Times New Roman" w:hAnsi="Times New Roman" w:cs="Times New Roman"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D12437" w:rsidRDefault="00D12437" w:rsidP="00D12437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2437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(подтверждается дипломом о среднем профессиональном образовании)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 xml:space="preserve">При подаче заявления (на русском языке) о приеме </w:t>
      </w:r>
      <w:r>
        <w:rPr>
          <w:rFonts w:eastAsiaTheme="minorEastAsia"/>
          <w:sz w:val="28"/>
          <w:szCs w:val="28"/>
        </w:rPr>
        <w:t>абитуриент</w:t>
      </w:r>
      <w:r w:rsidRPr="00CA0120">
        <w:rPr>
          <w:rFonts w:eastAsiaTheme="minorEastAsia"/>
          <w:sz w:val="28"/>
          <w:szCs w:val="28"/>
        </w:rPr>
        <w:t xml:space="preserve"> предъявляет следующие документы: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Граждане Российской Федерации: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CA0120" w:rsidRPr="00CA0120" w:rsidRDefault="00CA0120" w:rsidP="00CA0120">
      <w:pPr>
        <w:numPr>
          <w:ilvl w:val="0"/>
          <w:numId w:val="17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Иностранные граждане, лица без гражданства, в том числе соотечественники, проживающие за рубежом: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hyperlink r:id="rId17" w:anchor="/document/184755/entry/10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10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25 июля 2002 г. N 115-ФЗ "О правовом положении иностранных граждан в Российской Федерации"</w:t>
      </w:r>
      <w:hyperlink r:id="rId18" w:anchor="/document/70610992/entry/444" w:history="1">
        <w:r w:rsidRPr="00CA0120">
          <w:rPr>
            <w:rFonts w:ascii="Times New Roman" w:hAnsi="Times New Roman" w:cs="Times New Roman"/>
            <w:sz w:val="28"/>
            <w:szCs w:val="28"/>
          </w:rPr>
          <w:t>*(4)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lastRenderedPageBreak/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 </w:t>
      </w:r>
      <w:hyperlink r:id="rId19" w:anchor="/document/70291362/entry/10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 107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</w:t>
      </w:r>
      <w:r w:rsidR="00292F90">
        <w:rPr>
          <w:rFonts w:ascii="Times New Roman" w:hAnsi="Times New Roman" w:cs="Times New Roman"/>
          <w:sz w:val="28"/>
          <w:szCs w:val="28"/>
        </w:rPr>
        <w:t xml:space="preserve"> </w:t>
      </w:r>
      <w:r w:rsidRPr="00CA0120">
        <w:rPr>
          <w:rFonts w:ascii="Times New Roman" w:hAnsi="Times New Roman" w:cs="Times New Roman"/>
          <w:sz w:val="28"/>
          <w:szCs w:val="28"/>
        </w:rPr>
        <w:t>(в случае, установленном Федеральным законом, - также свидетельство о признании иностранного образования);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hyperlink r:id="rId20" w:anchor="/document/12115694/entry/17" w:history="1">
        <w:r w:rsidRPr="00CA0120">
          <w:rPr>
            <w:rFonts w:ascii="Times New Roman" w:hAnsi="Times New Roman" w:cs="Times New Roman"/>
            <w:sz w:val="28"/>
            <w:szCs w:val="28"/>
          </w:rPr>
          <w:t>статьей 17</w:t>
        </w:r>
      </w:hyperlink>
      <w:r w:rsidRPr="00CA0120">
        <w:rPr>
          <w:rFonts w:ascii="Times New Roman" w:hAnsi="Times New Roman" w:cs="Times New Roman"/>
          <w:sz w:val="28"/>
          <w:szCs w:val="28"/>
        </w:rPr>
        <w:t> Федерального закона от 24 мая 1999 г. N 99-ФЗ "О государственной политике Российской Федерации в отношении соотечественников за рубежом"</w:t>
      </w:r>
      <w:hyperlink r:id="rId21" w:anchor="/document/70610992/entry/666" w:history="1">
        <w:r w:rsidRPr="00CA0120">
          <w:rPr>
            <w:rFonts w:ascii="Times New Roman" w:hAnsi="Times New Roman" w:cs="Times New Roman"/>
            <w:sz w:val="28"/>
            <w:szCs w:val="28"/>
          </w:rPr>
          <w:t>*(6)</w:t>
        </w:r>
      </w:hyperlink>
      <w:r w:rsidRPr="00CA0120">
        <w:rPr>
          <w:rFonts w:ascii="Times New Roman" w:hAnsi="Times New Roman" w:cs="Times New Roman"/>
          <w:sz w:val="28"/>
          <w:szCs w:val="28"/>
        </w:rPr>
        <w:t>;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A0120" w:rsidRPr="00CA0120" w:rsidRDefault="00CA0120" w:rsidP="00CA0120">
      <w:pPr>
        <w:numPr>
          <w:ilvl w:val="0"/>
          <w:numId w:val="18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120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CA0120" w:rsidRPr="00CA0120" w:rsidRDefault="00CA0120" w:rsidP="00CA0120">
      <w:pPr>
        <w:pStyle w:val="a8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CA0120">
        <w:rPr>
          <w:rFonts w:eastAsiaTheme="minorEastAsia"/>
          <w:sz w:val="28"/>
          <w:szCs w:val="28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8753F" w:rsidRDefault="00F8753F" w:rsidP="00D641A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D641AF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AF">
        <w:rPr>
          <w:rFonts w:ascii="Times New Roman" w:hAnsi="Times New Roman" w:cs="Times New Roman"/>
          <w:b/>
          <w:sz w:val="28"/>
          <w:szCs w:val="28"/>
        </w:rPr>
        <w:t>1.</w:t>
      </w:r>
      <w:r w:rsidR="006A0AB8">
        <w:rPr>
          <w:rFonts w:ascii="Times New Roman" w:hAnsi="Times New Roman" w:cs="Times New Roman"/>
          <w:b/>
          <w:sz w:val="28"/>
          <w:szCs w:val="28"/>
        </w:rPr>
        <w:t>8</w:t>
      </w:r>
      <w:r w:rsidRPr="00D641AF">
        <w:rPr>
          <w:rFonts w:ascii="Times New Roman" w:hAnsi="Times New Roman" w:cs="Times New Roman"/>
          <w:b/>
          <w:sz w:val="28"/>
          <w:szCs w:val="28"/>
        </w:rPr>
        <w:t>. Востребованность выпускников</w:t>
      </w:r>
    </w:p>
    <w:p w:rsidR="00292F90" w:rsidRPr="00292F90" w:rsidRDefault="00292F90" w:rsidP="00292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290834658"/>
      <w:r w:rsidRPr="00292F90">
        <w:rPr>
          <w:rFonts w:ascii="Times New Roman" w:eastAsia="Times New Roman" w:hAnsi="Times New Roman" w:cs="Times New Roman"/>
          <w:sz w:val="28"/>
          <w:szCs w:val="28"/>
        </w:rPr>
        <w:t xml:space="preserve">Выпускники специальности 35.02.03 «Технология деревообработки» востребованы в деревообрабатывающей промышленности. </w:t>
      </w:r>
    </w:p>
    <w:p w:rsidR="00292F90" w:rsidRPr="00292F90" w:rsidRDefault="00292F90" w:rsidP="002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sz w:val="28"/>
          <w:szCs w:val="28"/>
        </w:rPr>
        <w:t xml:space="preserve">У техникума заключены договора о социальном партнерстве со следующими предприятиями: ЗАО «АК 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Енисейлес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>»,  ООО «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Сибмотнажавтоматика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Сибэлком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КрасКемдрев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>», ОАО «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Маклаковский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 xml:space="preserve"> ЛДК», ЗАО «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Новоенисейский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 xml:space="preserve"> ЛДК», ОАО «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Лесосибирский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 xml:space="preserve"> ЛДК-1», ООО «АДМ», ЛПК «</w:t>
      </w:r>
      <w:proofErr w:type="spellStart"/>
      <w:r w:rsidRPr="00292F90">
        <w:rPr>
          <w:rFonts w:ascii="Times New Roman" w:eastAsia="Times New Roman" w:hAnsi="Times New Roman" w:cs="Times New Roman"/>
          <w:sz w:val="28"/>
          <w:szCs w:val="28"/>
        </w:rPr>
        <w:t>Краслесинвест</w:t>
      </w:r>
      <w:proofErr w:type="spellEnd"/>
      <w:r w:rsidRPr="00292F9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92F90" w:rsidRPr="00292F90" w:rsidRDefault="00292F90" w:rsidP="00292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sz w:val="28"/>
          <w:szCs w:val="28"/>
        </w:rPr>
        <w:t>Выпускник, освоивший ОПОП по специальности 35.02.03 «Технология деревообработки»  подготовлен:</w:t>
      </w:r>
    </w:p>
    <w:p w:rsidR="00292F90" w:rsidRPr="00292F90" w:rsidRDefault="00292F90" w:rsidP="00292F90">
      <w:pPr>
        <w:widowControl w:val="0"/>
        <w:numPr>
          <w:ilvl w:val="0"/>
          <w:numId w:val="27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sz w:val="28"/>
          <w:szCs w:val="28"/>
        </w:rPr>
        <w:t>к освоению ООП ВПО;</w:t>
      </w:r>
    </w:p>
    <w:p w:rsidR="00292F90" w:rsidRPr="00292F90" w:rsidRDefault="00292F90" w:rsidP="00292F90">
      <w:pPr>
        <w:widowControl w:val="0"/>
        <w:numPr>
          <w:ilvl w:val="0"/>
          <w:numId w:val="27"/>
        </w:numPr>
        <w:tabs>
          <w:tab w:val="clear" w:pos="144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sz w:val="28"/>
          <w:szCs w:val="28"/>
        </w:rPr>
        <w:t xml:space="preserve">к освоению ООП ВПО в сокращенные сроки по следующим направлениям подготовки/специальностям: </w:t>
      </w:r>
    </w:p>
    <w:p w:rsidR="00292F90" w:rsidRPr="00292F90" w:rsidRDefault="00292F90" w:rsidP="00292F90">
      <w:pPr>
        <w:widowControl w:val="0"/>
        <w:numPr>
          <w:ilvl w:val="0"/>
          <w:numId w:val="27"/>
        </w:numPr>
        <w:tabs>
          <w:tab w:val="clear" w:pos="1440"/>
          <w:tab w:val="num" w:pos="851"/>
        </w:tabs>
        <w:spacing w:after="0" w:line="240" w:lineRule="auto"/>
        <w:ind w:hanging="8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sz w:val="28"/>
          <w:szCs w:val="28"/>
        </w:rPr>
        <w:t>инженер-технолог по деревообработке.</w:t>
      </w:r>
    </w:p>
    <w:p w:rsidR="00292F90" w:rsidRPr="00292F90" w:rsidRDefault="00292F90" w:rsidP="00292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F90">
        <w:rPr>
          <w:rFonts w:ascii="Times New Roman" w:eastAsia="Times New Roman" w:hAnsi="Times New Roman" w:cs="Times New Roman"/>
          <w:sz w:val="28"/>
          <w:szCs w:val="28"/>
        </w:rPr>
        <w:lastRenderedPageBreak/>
        <w:t>У Красноярского политехнического техникума подписано соглашение о сотрудничестве с Сибирским государственным технологическим университетом, по которому студенты могут обучаться по ускоренной программе по специальности: технология деревообработки.</w:t>
      </w:r>
    </w:p>
    <w:p w:rsidR="00647A47" w:rsidRDefault="00647A47" w:rsidP="009F0D5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1AF" w:rsidRPr="00647A47" w:rsidRDefault="00D641AF" w:rsidP="00CA012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A47">
        <w:rPr>
          <w:rFonts w:ascii="Times New Roman" w:hAnsi="Times New Roman" w:cs="Times New Roman"/>
          <w:b/>
          <w:sz w:val="28"/>
          <w:szCs w:val="28"/>
        </w:rPr>
        <w:t>1.</w:t>
      </w:r>
      <w:r w:rsidR="00613AA1">
        <w:rPr>
          <w:rFonts w:ascii="Times New Roman" w:hAnsi="Times New Roman" w:cs="Times New Roman"/>
          <w:b/>
          <w:sz w:val="28"/>
          <w:szCs w:val="28"/>
        </w:rPr>
        <w:t>9</w:t>
      </w:r>
      <w:r w:rsidRPr="00647A47">
        <w:rPr>
          <w:rFonts w:ascii="Times New Roman" w:hAnsi="Times New Roman" w:cs="Times New Roman"/>
          <w:b/>
          <w:sz w:val="28"/>
          <w:szCs w:val="28"/>
        </w:rPr>
        <w:t xml:space="preserve">. Основные пользователи </w:t>
      </w:r>
      <w:bookmarkEnd w:id="11"/>
      <w:r w:rsidR="00613AA1"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</w:p>
    <w:p w:rsidR="006B74F2" w:rsidRPr="00D641AF" w:rsidRDefault="006B74F2" w:rsidP="006B74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1AF">
        <w:rPr>
          <w:rFonts w:ascii="Times New Roman" w:hAnsi="Times New Roman" w:cs="Times New Roman"/>
          <w:sz w:val="28"/>
          <w:szCs w:val="28"/>
        </w:rPr>
        <w:t xml:space="preserve">Основными пользователями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D641AF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6B74F2" w:rsidRPr="00D641AF" w:rsidRDefault="006B74F2" w:rsidP="006B74F2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41AF">
        <w:rPr>
          <w:rFonts w:ascii="Times New Roman" w:hAnsi="Times New Roman" w:cs="Times New Roman"/>
          <w:sz w:val="28"/>
          <w:szCs w:val="28"/>
        </w:rPr>
        <w:t>преподаватели, сотрудники техникума;</w:t>
      </w:r>
    </w:p>
    <w:p w:rsidR="006B74F2" w:rsidRPr="00647A47" w:rsidRDefault="006B74F2" w:rsidP="006B7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студенты, обу</w:t>
      </w:r>
      <w:r>
        <w:rPr>
          <w:rFonts w:ascii="Times New Roman" w:hAnsi="Times New Roman" w:cs="Times New Roman"/>
          <w:sz w:val="28"/>
          <w:szCs w:val="28"/>
        </w:rPr>
        <w:t xml:space="preserve">чающиеся по специальности </w:t>
      </w:r>
      <w:r w:rsidR="00292F90" w:rsidRPr="00292F90">
        <w:rPr>
          <w:rFonts w:ascii="Times New Roman" w:eastAsia="Times New Roman" w:hAnsi="Times New Roman" w:cs="Times New Roman"/>
          <w:sz w:val="28"/>
          <w:szCs w:val="28"/>
        </w:rPr>
        <w:t>35.02.03 «Технология деревообработки»</w:t>
      </w:r>
      <w:r w:rsidRPr="00647A47">
        <w:rPr>
          <w:rFonts w:ascii="Times New Roman" w:hAnsi="Times New Roman" w:cs="Times New Roman"/>
          <w:sz w:val="28"/>
          <w:szCs w:val="28"/>
        </w:rPr>
        <w:t>;</w:t>
      </w:r>
    </w:p>
    <w:p w:rsidR="006B74F2" w:rsidRPr="00647A47" w:rsidRDefault="006B74F2" w:rsidP="006B7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администрация и коллективные органы управления техникумом;</w:t>
      </w:r>
    </w:p>
    <w:p w:rsidR="006B74F2" w:rsidRDefault="006B74F2" w:rsidP="006B74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абитуриенты и их родители;</w:t>
      </w:r>
    </w:p>
    <w:p w:rsidR="009648B3" w:rsidRDefault="006B74F2" w:rsidP="006B74F2">
      <w:pPr>
        <w:pStyle w:val="a6"/>
        <w:rPr>
          <w:rFonts w:ascii="Times New Roman" w:hAnsi="Times New Roman" w:cs="Times New Roman"/>
          <w:sz w:val="28"/>
          <w:szCs w:val="28"/>
        </w:rPr>
        <w:sectPr w:rsidR="009648B3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A47">
        <w:rPr>
          <w:rFonts w:ascii="Times New Roman" w:hAnsi="Times New Roman" w:cs="Times New Roman"/>
          <w:sz w:val="28"/>
          <w:szCs w:val="28"/>
        </w:rPr>
        <w:t>работодатели.</w:t>
      </w: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_Toc310435908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641AF" w:rsidRPr="004B7038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2"/>
      <w:r w:rsidR="002227FF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ОБРАЗОВАТЕЛЬНОЙ ДЕЯТЕЛЬНОСТИ ВЫПУСКНИКА И ТРЕБОВАНИЯ К РЕЗУЛЬТАТАМ ОСВОЕНИЯ ОБРАЗОВАТЕЛЬНОЙ ПРОГРАММЫ</w:t>
      </w:r>
    </w:p>
    <w:p w:rsid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_Toc310435910"/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2.1. Область профессиональной деятельности</w:t>
      </w:r>
    </w:p>
    <w:p w:rsidR="001B1346" w:rsidRDefault="001B1346" w:rsidP="001B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310435911"/>
      <w:r w:rsidRPr="001B134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 w:rsidR="00524952" w:rsidRPr="00175F58" w:rsidRDefault="00524952" w:rsidP="001B13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46">
        <w:rPr>
          <w:rFonts w:ascii="Times New Roman" w:hAnsi="Times New Roman" w:cs="Times New Roman"/>
          <w:sz w:val="28"/>
          <w:szCs w:val="28"/>
        </w:rPr>
        <w:t>2.2.</w:t>
      </w:r>
      <w:r w:rsidRPr="00175F58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</w:t>
      </w:r>
      <w:bookmarkEnd w:id="14"/>
    </w:p>
    <w:p w:rsidR="001B1346" w:rsidRPr="001B1346" w:rsidRDefault="001B1346" w:rsidP="001B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310435912"/>
      <w:r w:rsidRPr="001B1346">
        <w:rPr>
          <w:rFonts w:ascii="Times New Roman" w:hAnsi="Times New Roman" w:cs="Times New Roman"/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1B1346" w:rsidRPr="001B1346" w:rsidRDefault="001B1346" w:rsidP="001B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46">
        <w:rPr>
          <w:rFonts w:ascii="Times New Roman" w:hAnsi="Times New Roman" w:cs="Times New Roman"/>
          <w:sz w:val="28"/>
          <w:szCs w:val="28"/>
        </w:rPr>
        <w:t>материалы;</w:t>
      </w:r>
    </w:p>
    <w:p w:rsidR="001B1346" w:rsidRPr="001B1346" w:rsidRDefault="001B1346" w:rsidP="001B134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технологические процессы;</w:t>
      </w:r>
    </w:p>
    <w:p w:rsidR="001B1346" w:rsidRPr="001B1346" w:rsidRDefault="001B1346" w:rsidP="001B134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средства технологического оснащения (технологическое оборудование, инструменты, технологическая оснастка);</w:t>
      </w:r>
    </w:p>
    <w:p w:rsidR="001B1346" w:rsidRPr="001B1346" w:rsidRDefault="001B1346" w:rsidP="001B134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конструкторская и технологическая документация;</w:t>
      </w:r>
    </w:p>
    <w:p w:rsidR="001B1346" w:rsidRPr="001B1346" w:rsidRDefault="001B1346" w:rsidP="001B134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первичные трудовые коллективы</w:t>
      </w:r>
      <w:r>
        <w:rPr>
          <w:rFonts w:ascii="Times New Roman" w:hAnsi="Times New Roman"/>
          <w:sz w:val="28"/>
          <w:szCs w:val="28"/>
        </w:rPr>
        <w:t>.</w:t>
      </w:r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>2.3. Виды профессиональной деятельности</w:t>
      </w:r>
      <w:bookmarkEnd w:id="15"/>
    </w:p>
    <w:p w:rsidR="001B1346" w:rsidRPr="001B1346" w:rsidRDefault="001B1346" w:rsidP="001B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346">
        <w:rPr>
          <w:rFonts w:ascii="Times New Roman" w:hAnsi="Times New Roman" w:cs="Times New Roman"/>
          <w:sz w:val="28"/>
          <w:szCs w:val="28"/>
        </w:rPr>
        <w:t xml:space="preserve">Техник- технолог  готовится к следующим видам деятельности: </w:t>
      </w:r>
    </w:p>
    <w:p w:rsidR="001B1346" w:rsidRPr="001B1346" w:rsidRDefault="001B1346" w:rsidP="001B13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Разработка и ведение технологических процессов деревообрабатывающих производств.</w:t>
      </w:r>
    </w:p>
    <w:p w:rsidR="001B1346" w:rsidRPr="001B1346" w:rsidRDefault="001B1346" w:rsidP="001B13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1B1346" w:rsidRPr="001B1346" w:rsidRDefault="001B1346" w:rsidP="001B13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 (приложение к ФГОС).</w:t>
      </w:r>
    </w:p>
    <w:p w:rsidR="00524952" w:rsidRPr="00524952" w:rsidRDefault="00524952" w:rsidP="0052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952">
        <w:rPr>
          <w:rFonts w:ascii="Times New Roman" w:hAnsi="Times New Roman" w:cs="Times New Roman"/>
          <w:b/>
          <w:sz w:val="28"/>
          <w:szCs w:val="28"/>
        </w:rPr>
        <w:t xml:space="preserve">2.4. Задачи профессиональной деятельности </w:t>
      </w:r>
    </w:p>
    <w:p w:rsidR="001B1346" w:rsidRPr="001B1346" w:rsidRDefault="001B1346" w:rsidP="001B13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Разрабатывать и вести  технологические процессы деревообрабатывающих производств.</w:t>
      </w:r>
    </w:p>
    <w:p w:rsidR="001B1346" w:rsidRPr="001B1346" w:rsidRDefault="001B1346" w:rsidP="001B13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Участвовать в организации производственной деятельности в рамках структурного подразделения деревообрабатывающего производства.</w:t>
      </w:r>
    </w:p>
    <w:p w:rsidR="001B1346" w:rsidRPr="001B1346" w:rsidRDefault="001B1346" w:rsidP="001B134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346">
        <w:rPr>
          <w:rFonts w:ascii="Times New Roman" w:hAnsi="Times New Roman"/>
          <w:sz w:val="28"/>
          <w:szCs w:val="28"/>
        </w:rPr>
        <w:t>Выполнять работы по одной или нескольким профессиям рабочих, должностям служащих (приложение к ФГОС).</w:t>
      </w:r>
    </w:p>
    <w:p w:rsidR="006B74F2" w:rsidRPr="001B1346" w:rsidRDefault="006B74F2" w:rsidP="0017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4F2" w:rsidRDefault="006B74F2" w:rsidP="00175F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B74F2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13"/>
    <w:p w:rsidR="001A6FE3" w:rsidRPr="001A6FE3" w:rsidRDefault="001A6FE3" w:rsidP="001A6F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 </w:t>
      </w:r>
      <w:r w:rsidRPr="001A6FE3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программы подготовки специалистов среднего звена</w:t>
      </w:r>
    </w:p>
    <w:p w:rsidR="001A6FE3" w:rsidRDefault="001A6FE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647A47" w:rsidRDefault="009648B3" w:rsidP="005249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2227FF">
        <w:rPr>
          <w:rFonts w:ascii="Times New Roman" w:hAnsi="Times New Roman" w:cs="Times New Roman"/>
          <w:b/>
          <w:sz w:val="28"/>
          <w:szCs w:val="28"/>
        </w:rPr>
        <w:t>1</w:t>
      </w:r>
      <w:r w:rsidR="00D641AF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7FF">
        <w:rPr>
          <w:rFonts w:ascii="Times New Roman" w:hAnsi="Times New Roman" w:cs="Times New Roman"/>
          <w:b/>
          <w:sz w:val="28"/>
          <w:szCs w:val="28"/>
        </w:rPr>
        <w:t>Общие компетенции (ОК)</w:t>
      </w:r>
    </w:p>
    <w:p w:rsidR="00D641AF" w:rsidRDefault="00426361" w:rsidP="00231BE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361">
        <w:rPr>
          <w:rFonts w:ascii="Times New Roman" w:hAnsi="Times New Roman" w:cs="Times New Roman"/>
          <w:sz w:val="28"/>
          <w:szCs w:val="28"/>
        </w:rPr>
        <w:t xml:space="preserve">Техник – технолог  должен обладать </w:t>
      </w:r>
      <w:r w:rsidRPr="00426361">
        <w:rPr>
          <w:rFonts w:ascii="Times New Roman" w:hAnsi="Times New Roman" w:cs="Times New Roman"/>
          <w:b/>
          <w:sz w:val="28"/>
          <w:szCs w:val="28"/>
        </w:rPr>
        <w:t>общими компетенциями</w:t>
      </w:r>
      <w:r w:rsidRPr="00426361">
        <w:rPr>
          <w:rFonts w:ascii="Times New Roman" w:hAnsi="Times New Roman" w:cs="Times New Roman"/>
          <w:sz w:val="28"/>
          <w:szCs w:val="28"/>
        </w:rPr>
        <w:t>, включающими в себя способность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500"/>
      </w:tblGrid>
      <w:tr w:rsidR="001A6FE3" w:rsidRPr="001A6FE3" w:rsidTr="001A6FE3">
        <w:tc>
          <w:tcPr>
            <w:tcW w:w="2071" w:type="dxa"/>
            <w:shd w:val="clear" w:color="auto" w:fill="auto"/>
          </w:tcPr>
          <w:p w:rsidR="001A6FE3" w:rsidRPr="001A6FE3" w:rsidRDefault="001A6FE3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7500" w:type="dxa"/>
            <w:shd w:val="clear" w:color="auto" w:fill="auto"/>
          </w:tcPr>
          <w:p w:rsidR="001A6FE3" w:rsidRPr="001A6FE3" w:rsidRDefault="001A6FE3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6FE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E2BD5" w:rsidRPr="001A6FE3" w:rsidTr="001A6FE3">
        <w:tc>
          <w:tcPr>
            <w:tcW w:w="207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7500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A6FE3" w:rsidRDefault="001A6FE3" w:rsidP="00E45B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B34" w:rsidRPr="00BE2BD5" w:rsidRDefault="009648B3" w:rsidP="00BE2BD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>.</w:t>
      </w:r>
      <w:r w:rsidR="001A6FE3">
        <w:rPr>
          <w:rFonts w:ascii="Times New Roman" w:hAnsi="Times New Roman" w:cs="Times New Roman"/>
          <w:b/>
          <w:sz w:val="28"/>
          <w:szCs w:val="28"/>
        </w:rPr>
        <w:t>5.</w:t>
      </w:r>
      <w:r w:rsidR="00E45B34">
        <w:rPr>
          <w:rFonts w:ascii="Times New Roman" w:hAnsi="Times New Roman" w:cs="Times New Roman"/>
          <w:b/>
          <w:sz w:val="28"/>
          <w:szCs w:val="28"/>
        </w:rPr>
        <w:t>2</w:t>
      </w:r>
      <w:r w:rsidR="00E45B34" w:rsidRPr="00647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B34">
        <w:rPr>
          <w:rFonts w:ascii="Times New Roman" w:hAnsi="Times New Roman" w:cs="Times New Roman"/>
          <w:b/>
          <w:sz w:val="28"/>
          <w:szCs w:val="28"/>
        </w:rPr>
        <w:t xml:space="preserve">Основные виды деятельности и профессиональные компетенции </w:t>
      </w:r>
      <w:r w:rsidR="00E45B34" w:rsidRPr="00BE2BD5">
        <w:rPr>
          <w:rFonts w:ascii="Times New Roman" w:hAnsi="Times New Roman" w:cs="Times New Roman"/>
          <w:b/>
          <w:sz w:val="28"/>
          <w:szCs w:val="28"/>
        </w:rPr>
        <w:t>(ПК)</w:t>
      </w:r>
    </w:p>
    <w:p w:rsidR="00BE2BD5" w:rsidRPr="00BE2BD5" w:rsidRDefault="00426361" w:rsidP="00BE2B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6361">
        <w:rPr>
          <w:rFonts w:ascii="Times New Roman" w:hAnsi="Times New Roman" w:cs="Times New Roman"/>
          <w:sz w:val="28"/>
          <w:szCs w:val="28"/>
        </w:rPr>
        <w:t>Техник - технолог</w:t>
      </w:r>
      <w:r w:rsidRPr="00731903">
        <w:t xml:space="preserve"> </w:t>
      </w:r>
      <w:r w:rsidR="00BE2BD5" w:rsidRPr="00BE2BD5">
        <w:rPr>
          <w:rFonts w:ascii="Times New Roman" w:hAnsi="Times New Roman" w:cs="Times New Roman"/>
          <w:sz w:val="28"/>
          <w:szCs w:val="28"/>
        </w:rPr>
        <w:t xml:space="preserve">должен обладать </w:t>
      </w:r>
      <w:r w:rsidR="00BE2BD5" w:rsidRPr="00BE2BD5">
        <w:rPr>
          <w:rFonts w:ascii="Times New Roman" w:hAnsi="Times New Roman" w:cs="Times New Roman"/>
          <w:b/>
          <w:sz w:val="28"/>
          <w:szCs w:val="28"/>
        </w:rPr>
        <w:t>профессиональными  компетенциями</w:t>
      </w:r>
      <w:r w:rsidR="00BE2BD5" w:rsidRPr="00BE2BD5">
        <w:rPr>
          <w:rFonts w:ascii="Times New Roman" w:hAnsi="Times New Roman" w:cs="Times New Roman"/>
          <w:sz w:val="28"/>
          <w:szCs w:val="28"/>
        </w:rPr>
        <w:t>, соответствующими основным видам профессиональной деятельности:</w:t>
      </w:r>
    </w:p>
    <w:p w:rsidR="00BE2BD5" w:rsidRPr="00BE2BD5" w:rsidRDefault="00BE2BD5" w:rsidP="00BE2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72"/>
        <w:gridCol w:w="5358"/>
      </w:tblGrid>
      <w:tr w:rsidR="00BE2BD5" w:rsidRPr="00BE2BD5" w:rsidTr="00AD3240">
        <w:tc>
          <w:tcPr>
            <w:tcW w:w="2376" w:type="dxa"/>
            <w:shd w:val="clear" w:color="auto" w:fill="auto"/>
            <w:vAlign w:val="center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E2BD5" w:rsidRPr="00BE2BD5" w:rsidRDefault="00BE2BD5" w:rsidP="00BE2BD5">
            <w:pPr>
              <w:tabs>
                <w:tab w:val="left" w:pos="2412"/>
                <w:tab w:val="left" w:pos="45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5358" w:type="dxa"/>
            <w:shd w:val="clear" w:color="auto" w:fill="auto"/>
            <w:vAlign w:val="center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профессиональных компетенций</w:t>
            </w:r>
          </w:p>
        </w:tc>
      </w:tr>
      <w:tr w:rsidR="00BE2BD5" w:rsidRPr="00BE2BD5" w:rsidTr="00AD3240">
        <w:tc>
          <w:tcPr>
            <w:tcW w:w="2376" w:type="dxa"/>
            <w:vMerge w:val="restart"/>
            <w:shd w:val="clear" w:color="auto" w:fill="auto"/>
            <w:vAlign w:val="center"/>
          </w:tcPr>
          <w:p w:rsidR="00BE2BD5" w:rsidRPr="00BE2BD5" w:rsidRDefault="00426361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Разработка и ведение технологических процессов деревообрабатыв</w:t>
            </w:r>
            <w:r w:rsidRPr="00426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ающих производств.</w:t>
            </w: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1.1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</w:t>
            </w:r>
            <w:r w:rsidRPr="00426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системы автоматизированного проектирования (САПР).</w:t>
            </w:r>
          </w:p>
        </w:tc>
      </w:tr>
      <w:tr w:rsidR="00BE2BD5" w:rsidRPr="00BE2BD5" w:rsidTr="00AD3240">
        <w:trPr>
          <w:trHeight w:val="533"/>
        </w:trPr>
        <w:tc>
          <w:tcPr>
            <w:tcW w:w="2376" w:type="dxa"/>
            <w:vMerge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 xml:space="preserve">ПК 1.2 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Составлять карты технологического процесса по всем этапам изготовления продукции деревообрабатывающих производств.</w:t>
            </w:r>
          </w:p>
        </w:tc>
      </w:tr>
      <w:tr w:rsidR="00BE2BD5" w:rsidRPr="00BE2BD5" w:rsidTr="00AD3240">
        <w:tc>
          <w:tcPr>
            <w:tcW w:w="2376" w:type="dxa"/>
            <w:vMerge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Организовывать ведение технологического процесса изготовления продукции деревообработки.</w:t>
            </w:r>
          </w:p>
        </w:tc>
      </w:tr>
      <w:tr w:rsidR="00BE2BD5" w:rsidRPr="00BE2BD5" w:rsidTr="00AD3240">
        <w:tc>
          <w:tcPr>
            <w:tcW w:w="2376" w:type="dxa"/>
            <w:vMerge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Выполнять технологические расчеты оборудования, расхода сырья и материалов.</w:t>
            </w:r>
          </w:p>
        </w:tc>
      </w:tr>
      <w:tr w:rsidR="00BE2BD5" w:rsidRPr="00BE2BD5" w:rsidTr="00AD3240">
        <w:tc>
          <w:tcPr>
            <w:tcW w:w="2376" w:type="dxa"/>
            <w:vMerge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1.5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соответствия качества продукции деревообрабатывающего производства требованиям технической документации.</w:t>
            </w:r>
          </w:p>
        </w:tc>
      </w:tr>
      <w:tr w:rsidR="00BE2BD5" w:rsidRPr="00BE2BD5" w:rsidTr="00AD3240">
        <w:tc>
          <w:tcPr>
            <w:tcW w:w="2376" w:type="dxa"/>
            <w:vMerge w:val="restart"/>
            <w:shd w:val="clear" w:color="auto" w:fill="auto"/>
            <w:vAlign w:val="center"/>
          </w:tcPr>
          <w:p w:rsidR="00BE2BD5" w:rsidRPr="00BE2BD5" w:rsidRDefault="00426361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производства.</w:t>
            </w: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426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работы структурного подразделения.</w:t>
            </w:r>
          </w:p>
        </w:tc>
      </w:tr>
      <w:tr w:rsidR="00BE2BD5" w:rsidRPr="00BE2BD5" w:rsidTr="00AD3240">
        <w:tc>
          <w:tcPr>
            <w:tcW w:w="2376" w:type="dxa"/>
            <w:vMerge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Участвовать в руководстве работой структурного подразделения.</w:t>
            </w:r>
          </w:p>
        </w:tc>
      </w:tr>
      <w:tr w:rsidR="00BE2BD5" w:rsidRPr="00BE2BD5" w:rsidTr="00AD3240">
        <w:tc>
          <w:tcPr>
            <w:tcW w:w="2376" w:type="dxa"/>
            <w:vMerge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5358" w:type="dxa"/>
            <w:shd w:val="clear" w:color="auto" w:fill="auto"/>
          </w:tcPr>
          <w:p w:rsidR="00BE2BD5" w:rsidRPr="00BE2BD5" w:rsidRDefault="00426361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361">
              <w:rPr>
                <w:rFonts w:ascii="Times New Roman" w:hAnsi="Times New Roman" w:cs="Times New Roman"/>
                <w:sz w:val="28"/>
                <w:szCs w:val="28"/>
              </w:rPr>
              <w:t>Участвовать в анализе процесса и результатов деятельности структурного подразделения.</w:t>
            </w:r>
          </w:p>
        </w:tc>
      </w:tr>
      <w:tr w:rsidR="0038760D" w:rsidRPr="00BE2BD5" w:rsidTr="00AD3240">
        <w:tc>
          <w:tcPr>
            <w:tcW w:w="2376" w:type="dxa"/>
            <w:vMerge w:val="restart"/>
            <w:shd w:val="clear" w:color="auto" w:fill="auto"/>
          </w:tcPr>
          <w:p w:rsidR="0038760D" w:rsidRPr="00BE2BD5" w:rsidRDefault="0038760D" w:rsidP="001010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Выполнение работ по</w:t>
            </w:r>
            <w:r w:rsidR="001010BE">
              <w:rPr>
                <w:rFonts w:ascii="Times New Roman" w:hAnsi="Times New Roman" w:cs="Times New Roman"/>
                <w:sz w:val="28"/>
                <w:szCs w:val="28"/>
              </w:rPr>
              <w:t xml:space="preserve"> одной или нескольким профессии</w:t>
            </w: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: Станочник деревообрабатывающих станков</w:t>
            </w:r>
          </w:p>
        </w:tc>
        <w:tc>
          <w:tcPr>
            <w:tcW w:w="1872" w:type="dxa"/>
            <w:shd w:val="clear" w:color="auto" w:fill="auto"/>
          </w:tcPr>
          <w:p w:rsidR="0038760D" w:rsidRPr="0038760D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5358" w:type="dxa"/>
            <w:shd w:val="clear" w:color="auto" w:fill="auto"/>
          </w:tcPr>
          <w:p w:rsidR="0038760D" w:rsidRPr="00426361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Выполнять установку и смену режущего инструмента на станках средней сложности</w:t>
            </w:r>
          </w:p>
        </w:tc>
      </w:tr>
      <w:tr w:rsidR="0038760D" w:rsidRPr="00BE2BD5" w:rsidTr="00AD3240">
        <w:tc>
          <w:tcPr>
            <w:tcW w:w="2376" w:type="dxa"/>
            <w:vMerge/>
            <w:shd w:val="clear" w:color="auto" w:fill="auto"/>
          </w:tcPr>
          <w:p w:rsidR="0038760D" w:rsidRPr="00BE2BD5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8760D" w:rsidRPr="0038760D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5358" w:type="dxa"/>
            <w:shd w:val="clear" w:color="auto" w:fill="auto"/>
          </w:tcPr>
          <w:p w:rsidR="0038760D" w:rsidRPr="00426361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Выполнять установку и смену деревообрабатывающих станков на параметры обработки</w:t>
            </w:r>
          </w:p>
        </w:tc>
      </w:tr>
      <w:tr w:rsidR="0038760D" w:rsidRPr="00BE2BD5" w:rsidTr="00AD3240">
        <w:tc>
          <w:tcPr>
            <w:tcW w:w="2376" w:type="dxa"/>
            <w:vMerge/>
            <w:shd w:val="clear" w:color="auto" w:fill="auto"/>
          </w:tcPr>
          <w:p w:rsidR="0038760D" w:rsidRPr="00BE2BD5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8760D" w:rsidRPr="0038760D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5358" w:type="dxa"/>
            <w:shd w:val="clear" w:color="auto" w:fill="auto"/>
          </w:tcPr>
          <w:p w:rsidR="0038760D" w:rsidRPr="00426361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Участвовать в ремонте деревообрабатывающих станков</w:t>
            </w:r>
          </w:p>
        </w:tc>
      </w:tr>
      <w:tr w:rsidR="0038760D" w:rsidRPr="00BE2BD5" w:rsidTr="00AD3240">
        <w:tc>
          <w:tcPr>
            <w:tcW w:w="2376" w:type="dxa"/>
            <w:vMerge/>
            <w:shd w:val="clear" w:color="auto" w:fill="auto"/>
          </w:tcPr>
          <w:p w:rsidR="0038760D" w:rsidRPr="00BE2BD5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8760D" w:rsidRPr="0038760D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5358" w:type="dxa"/>
            <w:shd w:val="clear" w:color="auto" w:fill="auto"/>
          </w:tcPr>
          <w:p w:rsidR="0038760D" w:rsidRPr="00426361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Владеть приемами работы на деревообрабатывающих станках</w:t>
            </w:r>
          </w:p>
        </w:tc>
      </w:tr>
      <w:tr w:rsidR="0038760D" w:rsidRPr="00BE2BD5" w:rsidTr="00AD3240">
        <w:tc>
          <w:tcPr>
            <w:tcW w:w="2376" w:type="dxa"/>
            <w:vMerge/>
            <w:shd w:val="clear" w:color="auto" w:fill="auto"/>
          </w:tcPr>
          <w:p w:rsidR="0038760D" w:rsidRPr="00BE2BD5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shd w:val="clear" w:color="auto" w:fill="auto"/>
          </w:tcPr>
          <w:p w:rsidR="0038760D" w:rsidRPr="0038760D" w:rsidRDefault="00387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ПК 3.5.</w:t>
            </w:r>
          </w:p>
        </w:tc>
        <w:tc>
          <w:tcPr>
            <w:tcW w:w="5358" w:type="dxa"/>
            <w:shd w:val="clear" w:color="auto" w:fill="auto"/>
          </w:tcPr>
          <w:p w:rsidR="0038760D" w:rsidRPr="00426361" w:rsidRDefault="0038760D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качества и устранять дефекты обработки деталей</w:t>
            </w:r>
          </w:p>
        </w:tc>
      </w:tr>
    </w:tbl>
    <w:p w:rsidR="00BE2BD5" w:rsidRPr="00BE2BD5" w:rsidRDefault="00BE2BD5" w:rsidP="00BE2BD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854C6" w:rsidRPr="0038760D" w:rsidRDefault="009648B3" w:rsidP="00DE480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760D">
        <w:rPr>
          <w:rFonts w:ascii="Times New Roman" w:hAnsi="Times New Roman" w:cs="Times New Roman"/>
          <w:b/>
          <w:sz w:val="28"/>
          <w:szCs w:val="28"/>
        </w:rPr>
        <w:t>2</w:t>
      </w:r>
      <w:r w:rsidR="001A6FE3" w:rsidRPr="0038760D">
        <w:rPr>
          <w:rFonts w:ascii="Times New Roman" w:hAnsi="Times New Roman" w:cs="Times New Roman"/>
          <w:b/>
          <w:sz w:val="28"/>
          <w:szCs w:val="28"/>
        </w:rPr>
        <w:t>.6</w:t>
      </w:r>
      <w:r w:rsidR="00B854C6" w:rsidRPr="0038760D">
        <w:rPr>
          <w:rFonts w:ascii="Times New Roman" w:hAnsi="Times New Roman" w:cs="Times New Roman"/>
          <w:b/>
          <w:sz w:val="28"/>
          <w:szCs w:val="28"/>
        </w:rPr>
        <w:t>. Условия освоения одной или нескольких профессий, должностей служащих</w:t>
      </w:r>
    </w:p>
    <w:p w:rsidR="00F21953" w:rsidRPr="00BD5889" w:rsidRDefault="00F21953" w:rsidP="00F21953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D5889">
        <w:rPr>
          <w:rFonts w:ascii="Times New Roman" w:hAnsi="Times New Roman" w:cs="Times New Roman"/>
          <w:sz w:val="28"/>
          <w:szCs w:val="28"/>
        </w:rPr>
        <w:t>К основным видам деятельности также относится освоение одной или нескольких профессий рабочих, должностей служащих.</w:t>
      </w:r>
    </w:p>
    <w:p w:rsidR="00BE2BD5" w:rsidRPr="0038760D" w:rsidRDefault="00BE2BD5" w:rsidP="00BE2BD5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760D">
        <w:rPr>
          <w:rFonts w:ascii="Times New Roman" w:hAnsi="Times New Roman" w:cs="Times New Roman"/>
          <w:sz w:val="28"/>
          <w:szCs w:val="28"/>
        </w:rPr>
        <w:lastRenderedPageBreak/>
        <w:t>Обучающие, осваивающие образовательную программу, осваивают также профессию рабочего  - 18</w:t>
      </w:r>
      <w:r w:rsidR="0038760D" w:rsidRPr="0038760D">
        <w:rPr>
          <w:rFonts w:ascii="Times New Roman" w:hAnsi="Times New Roman" w:cs="Times New Roman"/>
          <w:sz w:val="28"/>
          <w:szCs w:val="28"/>
        </w:rPr>
        <w:t>761</w:t>
      </w:r>
      <w:r w:rsidRPr="0038760D">
        <w:rPr>
          <w:rFonts w:ascii="Times New Roman" w:hAnsi="Times New Roman" w:cs="Times New Roman"/>
          <w:sz w:val="28"/>
          <w:szCs w:val="28"/>
        </w:rPr>
        <w:t xml:space="preserve"> «</w:t>
      </w:r>
      <w:r w:rsidR="0038760D" w:rsidRPr="0038760D">
        <w:rPr>
          <w:rFonts w:ascii="Times New Roman" w:hAnsi="Times New Roman" w:cs="Times New Roman"/>
          <w:sz w:val="28"/>
          <w:szCs w:val="28"/>
        </w:rPr>
        <w:t>Станочник деревообрабатывающих станков</w:t>
      </w:r>
      <w:r w:rsidRPr="0038760D">
        <w:rPr>
          <w:rFonts w:ascii="Times New Roman" w:hAnsi="Times New Roman" w:cs="Times New Roman"/>
          <w:sz w:val="28"/>
          <w:szCs w:val="28"/>
        </w:rPr>
        <w:t xml:space="preserve">» в соответствии с перечнем профессий рабочих, должностей служащих, рекомендуемых к освоению в рамках образовательной программы по специальности </w:t>
      </w:r>
      <w:r w:rsidR="0038760D" w:rsidRPr="0038760D">
        <w:rPr>
          <w:rFonts w:ascii="Times New Roman" w:hAnsi="Times New Roman" w:cs="Times New Roman"/>
          <w:sz w:val="28"/>
          <w:szCs w:val="28"/>
        </w:rPr>
        <w:t>3</w:t>
      </w:r>
      <w:r w:rsidRPr="0038760D">
        <w:rPr>
          <w:rFonts w:ascii="Times New Roman" w:hAnsi="Times New Roman" w:cs="Times New Roman"/>
          <w:sz w:val="28"/>
          <w:szCs w:val="28"/>
        </w:rPr>
        <w:t>5.02.</w:t>
      </w:r>
      <w:r w:rsidR="0038760D" w:rsidRPr="0038760D">
        <w:rPr>
          <w:rFonts w:ascii="Times New Roman" w:hAnsi="Times New Roman" w:cs="Times New Roman"/>
          <w:sz w:val="28"/>
          <w:szCs w:val="28"/>
        </w:rPr>
        <w:t>03</w:t>
      </w:r>
      <w:r w:rsidRPr="0038760D">
        <w:rPr>
          <w:rFonts w:ascii="Times New Roman" w:hAnsi="Times New Roman" w:cs="Times New Roman"/>
          <w:sz w:val="28"/>
          <w:szCs w:val="28"/>
        </w:rPr>
        <w:t xml:space="preserve"> «</w:t>
      </w:r>
      <w:r w:rsidR="0038760D" w:rsidRPr="0038760D">
        <w:rPr>
          <w:rFonts w:ascii="Times New Roman" w:hAnsi="Times New Roman" w:cs="Times New Roman"/>
          <w:sz w:val="28"/>
          <w:szCs w:val="28"/>
        </w:rPr>
        <w:t>Технология деревообработки</w:t>
      </w:r>
      <w:r w:rsidRPr="0038760D">
        <w:rPr>
          <w:rFonts w:ascii="Times New Roman" w:hAnsi="Times New Roman" w:cs="Times New Roman"/>
          <w:sz w:val="28"/>
          <w:szCs w:val="28"/>
        </w:rPr>
        <w:t>».</w:t>
      </w:r>
    </w:p>
    <w:p w:rsidR="001010BE" w:rsidRDefault="001010BE" w:rsidP="001010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</w:t>
      </w:r>
      <w:r w:rsidRPr="001010BE">
        <w:rPr>
          <w:rFonts w:ascii="Times New Roman" w:hAnsi="Times New Roman" w:cs="Times New Roman"/>
          <w:sz w:val="28"/>
          <w:szCs w:val="28"/>
        </w:rPr>
        <w:t>освоени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10BE">
        <w:rPr>
          <w:rFonts w:ascii="Times New Roman" w:hAnsi="Times New Roman" w:cs="Times New Roman"/>
          <w:sz w:val="28"/>
          <w:szCs w:val="28"/>
        </w:rPr>
        <w:t xml:space="preserve"> основного вида деятельности (ВД): </w:t>
      </w:r>
      <w:r w:rsidRPr="0038760D">
        <w:rPr>
          <w:rFonts w:ascii="Times New Roman" w:hAnsi="Times New Roman" w:cs="Times New Roman"/>
          <w:sz w:val="28"/>
          <w:szCs w:val="28"/>
        </w:rPr>
        <w:t>Выполнение работ по</w:t>
      </w:r>
      <w:r>
        <w:rPr>
          <w:rFonts w:ascii="Times New Roman" w:hAnsi="Times New Roman" w:cs="Times New Roman"/>
          <w:sz w:val="28"/>
          <w:szCs w:val="28"/>
        </w:rPr>
        <w:t xml:space="preserve"> одной или нескольким професси</w:t>
      </w:r>
      <w:r w:rsidR="00C91C73">
        <w:rPr>
          <w:rFonts w:ascii="Times New Roman" w:hAnsi="Times New Roman" w:cs="Times New Roman"/>
          <w:sz w:val="28"/>
          <w:szCs w:val="28"/>
        </w:rPr>
        <w:t>ям</w:t>
      </w:r>
      <w:r w:rsidRPr="0038760D">
        <w:rPr>
          <w:rFonts w:ascii="Times New Roman" w:hAnsi="Times New Roman" w:cs="Times New Roman"/>
          <w:sz w:val="28"/>
          <w:szCs w:val="28"/>
        </w:rPr>
        <w:t>: Станочник деревообрабатывающих станков</w:t>
      </w:r>
      <w:r w:rsidRPr="001010BE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 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242"/>
        <w:gridCol w:w="8364"/>
      </w:tblGrid>
      <w:tr w:rsidR="001010BE" w:rsidRPr="00426361" w:rsidTr="001010BE">
        <w:tc>
          <w:tcPr>
            <w:tcW w:w="1242" w:type="dxa"/>
            <w:shd w:val="clear" w:color="auto" w:fill="auto"/>
          </w:tcPr>
          <w:p w:rsidR="001010BE" w:rsidRPr="0038760D" w:rsidRDefault="001010BE" w:rsidP="00246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8364" w:type="dxa"/>
            <w:shd w:val="clear" w:color="auto" w:fill="auto"/>
          </w:tcPr>
          <w:p w:rsidR="001010BE" w:rsidRPr="00426361" w:rsidRDefault="00246965" w:rsidP="00D9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65">
              <w:rPr>
                <w:rFonts w:ascii="Times New Roman" w:hAnsi="Times New Roman" w:cs="Times New Roman"/>
                <w:sz w:val="28"/>
                <w:szCs w:val="28"/>
              </w:rPr>
              <w:t>Участвовать в технологическом процессе изготовления продукции деревообработки</w:t>
            </w:r>
          </w:p>
        </w:tc>
      </w:tr>
      <w:tr w:rsidR="001010BE" w:rsidRPr="00426361" w:rsidTr="001010BE">
        <w:tc>
          <w:tcPr>
            <w:tcW w:w="1242" w:type="dxa"/>
            <w:shd w:val="clear" w:color="auto" w:fill="auto"/>
          </w:tcPr>
          <w:p w:rsidR="001010BE" w:rsidRPr="0038760D" w:rsidRDefault="001010BE" w:rsidP="00246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60D">
              <w:rPr>
                <w:rFonts w:ascii="Times New Roman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8364" w:type="dxa"/>
            <w:shd w:val="clear" w:color="auto" w:fill="auto"/>
          </w:tcPr>
          <w:p w:rsidR="001010BE" w:rsidRPr="00426361" w:rsidRDefault="00246965" w:rsidP="00D903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6965">
              <w:rPr>
                <w:rFonts w:ascii="Times New Roman" w:hAnsi="Times New Roman" w:cs="Times New Roman"/>
                <w:sz w:val="28"/>
                <w:szCs w:val="28"/>
              </w:rPr>
              <w:t>Выполнять операции по ремонту и наладке деревообрабатывающих станков</w:t>
            </w:r>
          </w:p>
        </w:tc>
      </w:tr>
    </w:tbl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21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D90321">
        <w:rPr>
          <w:rFonts w:ascii="Times New Roman" w:hAnsi="Times New Roman" w:cs="Times New Roman"/>
          <w:b/>
          <w:sz w:val="28"/>
          <w:szCs w:val="28"/>
        </w:rPr>
        <w:t>уметь:</w:t>
      </w:r>
      <w:r w:rsidRPr="00D9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321">
        <w:rPr>
          <w:rFonts w:ascii="Times New Roman" w:hAnsi="Times New Roman" w:cs="Times New Roman"/>
          <w:sz w:val="28"/>
          <w:szCs w:val="28"/>
        </w:rPr>
        <w:t xml:space="preserve">верлить отверстия в заготовках и деталях на </w:t>
      </w:r>
      <w:proofErr w:type="spellStart"/>
      <w:r w:rsidRPr="00D90321">
        <w:rPr>
          <w:rFonts w:ascii="Times New Roman" w:hAnsi="Times New Roman" w:cs="Times New Roman"/>
          <w:sz w:val="28"/>
          <w:szCs w:val="28"/>
        </w:rPr>
        <w:t>одношпиндельных</w:t>
      </w:r>
      <w:proofErr w:type="spellEnd"/>
      <w:r w:rsidRPr="00D90321">
        <w:rPr>
          <w:rFonts w:ascii="Times New Roman" w:hAnsi="Times New Roman" w:cs="Times New Roman"/>
          <w:sz w:val="28"/>
          <w:szCs w:val="28"/>
        </w:rPr>
        <w:t xml:space="preserve"> станках с ручной подачей; 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90321">
        <w:rPr>
          <w:rFonts w:ascii="Times New Roman" w:hAnsi="Times New Roman" w:cs="Times New Roman"/>
          <w:sz w:val="28"/>
          <w:szCs w:val="28"/>
        </w:rPr>
        <w:t xml:space="preserve">тбраковывать детали по качеству обработки; 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321">
        <w:rPr>
          <w:rFonts w:ascii="Times New Roman" w:hAnsi="Times New Roman" w:cs="Times New Roman"/>
          <w:sz w:val="28"/>
          <w:szCs w:val="28"/>
        </w:rPr>
        <w:t xml:space="preserve">трогать стружку различных спецификаций на налаженных стружечных станках; 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90321">
        <w:rPr>
          <w:rFonts w:ascii="Times New Roman" w:hAnsi="Times New Roman" w:cs="Times New Roman"/>
          <w:sz w:val="28"/>
          <w:szCs w:val="28"/>
        </w:rPr>
        <w:t xml:space="preserve">зготавливать </w:t>
      </w:r>
      <w:proofErr w:type="spellStart"/>
      <w:r w:rsidRPr="00D90321">
        <w:rPr>
          <w:rFonts w:ascii="Times New Roman" w:hAnsi="Times New Roman" w:cs="Times New Roman"/>
          <w:sz w:val="28"/>
          <w:szCs w:val="28"/>
        </w:rPr>
        <w:t>шканты</w:t>
      </w:r>
      <w:proofErr w:type="spellEnd"/>
      <w:r w:rsidRPr="00D90321">
        <w:rPr>
          <w:rFonts w:ascii="Times New Roman" w:hAnsi="Times New Roman" w:cs="Times New Roman"/>
          <w:sz w:val="28"/>
          <w:szCs w:val="28"/>
        </w:rPr>
        <w:t xml:space="preserve"> на токарном станке и производить токарную обработку простых деталей; 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D90321">
        <w:rPr>
          <w:rFonts w:ascii="Times New Roman" w:hAnsi="Times New Roman" w:cs="Times New Roman"/>
          <w:sz w:val="28"/>
          <w:szCs w:val="28"/>
        </w:rPr>
        <w:t>частвовать в процессе фрезерования деталей и заготовок под руководством станочн</w:t>
      </w:r>
      <w:r>
        <w:rPr>
          <w:rFonts w:ascii="Times New Roman" w:hAnsi="Times New Roman" w:cs="Times New Roman"/>
          <w:sz w:val="28"/>
          <w:szCs w:val="28"/>
        </w:rPr>
        <w:t>ика более высокой квалификации.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321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обучающийся должен </w:t>
      </w:r>
      <w:r w:rsidRPr="00D90321">
        <w:rPr>
          <w:rFonts w:ascii="Times New Roman" w:hAnsi="Times New Roman" w:cs="Times New Roman"/>
          <w:b/>
          <w:sz w:val="28"/>
          <w:szCs w:val="28"/>
        </w:rPr>
        <w:t>знать:</w:t>
      </w:r>
      <w:r w:rsidRPr="00D90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90321">
        <w:rPr>
          <w:rFonts w:ascii="Times New Roman" w:hAnsi="Times New Roman" w:cs="Times New Roman"/>
          <w:sz w:val="28"/>
          <w:szCs w:val="28"/>
        </w:rPr>
        <w:t xml:space="preserve">ринцип действия обслуживаемого оборудования; </w:t>
      </w:r>
    </w:p>
    <w:p w:rsidR="00D90321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90321">
        <w:rPr>
          <w:rFonts w:ascii="Times New Roman" w:hAnsi="Times New Roman" w:cs="Times New Roman"/>
          <w:sz w:val="28"/>
          <w:szCs w:val="28"/>
        </w:rPr>
        <w:t xml:space="preserve">орядок пуска и остановки обслуживаемого станка; </w:t>
      </w:r>
    </w:p>
    <w:p w:rsidR="002A0B0D" w:rsidRDefault="00D90321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90321">
        <w:rPr>
          <w:rFonts w:ascii="Times New Roman" w:hAnsi="Times New Roman" w:cs="Times New Roman"/>
          <w:sz w:val="28"/>
          <w:szCs w:val="28"/>
        </w:rPr>
        <w:t>ехнические условия на сырье, стружку и обрабатываемые детали;</w:t>
      </w:r>
    </w:p>
    <w:p w:rsidR="001010BE" w:rsidRDefault="002A0B0D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90321" w:rsidRPr="00D90321">
        <w:rPr>
          <w:rFonts w:ascii="Times New Roman" w:hAnsi="Times New Roman" w:cs="Times New Roman"/>
          <w:sz w:val="28"/>
          <w:szCs w:val="28"/>
        </w:rPr>
        <w:t>азмеры заготовок и деталей</w:t>
      </w:r>
    </w:p>
    <w:p w:rsidR="002A0B0D" w:rsidRDefault="002E1407" w:rsidP="00D903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модуля предполагает наличие кабинета «Станочник деревообрабатывающих станков», деревообрабатывающих мастерских.</w:t>
      </w:r>
    </w:p>
    <w:p w:rsidR="00F21953" w:rsidRPr="001024EB" w:rsidRDefault="00F21953" w:rsidP="00F2195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E4B">
        <w:rPr>
          <w:rFonts w:ascii="Times New Roman" w:hAnsi="Times New Roman" w:cs="Times New Roman"/>
          <w:sz w:val="28"/>
          <w:szCs w:val="28"/>
        </w:rPr>
        <w:t>Формой аттестации по профессиональному модулю является экзамен квалификационный. Итогом экзамена квалификационного является готовность обучающегося к выполнению вида профессиональной деятельности и составляющих его профессиональных компетенций, общи</w:t>
      </w:r>
      <w:r>
        <w:rPr>
          <w:rFonts w:ascii="Times New Roman" w:hAnsi="Times New Roman" w:cs="Times New Roman"/>
          <w:sz w:val="28"/>
          <w:szCs w:val="28"/>
        </w:rPr>
        <w:t>х компетенций</w:t>
      </w:r>
      <w:r w:rsidRPr="00821E4B">
        <w:rPr>
          <w:rFonts w:ascii="Times New Roman" w:hAnsi="Times New Roman" w:cs="Times New Roman"/>
          <w:sz w:val="28"/>
          <w:szCs w:val="28"/>
        </w:rPr>
        <w:t>, формирующи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21E4B">
        <w:rPr>
          <w:rFonts w:ascii="Times New Roman" w:hAnsi="Times New Roman" w:cs="Times New Roman"/>
          <w:sz w:val="28"/>
          <w:szCs w:val="28"/>
        </w:rPr>
        <w:t xml:space="preserve">ся в процессе освоения ППССЗ в целом,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821E4B">
        <w:rPr>
          <w:rFonts w:ascii="Times New Roman" w:hAnsi="Times New Roman" w:cs="Times New Roman"/>
          <w:sz w:val="28"/>
          <w:szCs w:val="28"/>
        </w:rPr>
        <w:t xml:space="preserve"> </w:t>
      </w:r>
      <w:r w:rsidRPr="00C56748">
        <w:rPr>
          <w:rFonts w:ascii="Times New Roman" w:hAnsi="Times New Roman" w:cs="Times New Roman"/>
          <w:sz w:val="28"/>
          <w:szCs w:val="28"/>
        </w:rPr>
        <w:t xml:space="preserve">присвоение квалификации: </w:t>
      </w:r>
      <w:r>
        <w:rPr>
          <w:rFonts w:ascii="Times New Roman" w:hAnsi="Times New Roman" w:cs="Times New Roman"/>
          <w:sz w:val="28"/>
          <w:szCs w:val="28"/>
        </w:rPr>
        <w:t>Станочник деревообрабатывающих станков 2 или 3 разряда</w:t>
      </w:r>
      <w:r w:rsidRPr="00C56748">
        <w:rPr>
          <w:rFonts w:ascii="Times New Roman" w:hAnsi="Times New Roman" w:cs="Times New Roman"/>
          <w:bCs/>
          <w:sz w:val="28"/>
          <w:szCs w:val="28"/>
        </w:rPr>
        <w:t>.</w:t>
      </w:r>
    </w:p>
    <w:p w:rsidR="00F21953" w:rsidRPr="006F10D8" w:rsidRDefault="00F21953" w:rsidP="00F2195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E4B">
        <w:rPr>
          <w:rFonts w:ascii="Times New Roman" w:hAnsi="Times New Roman" w:cs="Times New Roman"/>
          <w:sz w:val="28"/>
          <w:szCs w:val="28"/>
        </w:rPr>
        <w:t>Выпускникам, получающим среднее профессиональное образование по ППССЗ, которым присвоена квалификация по рабочей профессии при освоении профессиональных модулей, при выпуске вместе с дипломом о среднем профессиональном образовании выдается Свидетельство о профессии, должности служащего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D641AF" w:rsidRPr="00772D21" w:rsidRDefault="009648B3" w:rsidP="004043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82D14" w:rsidRPr="00772D21">
        <w:rPr>
          <w:rFonts w:ascii="Times New Roman" w:hAnsi="Times New Roman" w:cs="Times New Roman"/>
          <w:b/>
          <w:sz w:val="28"/>
          <w:szCs w:val="28"/>
        </w:rPr>
        <w:t>.</w:t>
      </w:r>
      <w:r w:rsidR="00F04F14">
        <w:rPr>
          <w:rFonts w:ascii="Times New Roman" w:hAnsi="Times New Roman" w:cs="Times New Roman"/>
          <w:b/>
          <w:sz w:val="28"/>
          <w:szCs w:val="28"/>
        </w:rPr>
        <w:t>7</w:t>
      </w:r>
      <w:r w:rsidR="00D641AF" w:rsidRPr="00772D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2D21" w:rsidRPr="00772D21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основных видов деятельности образовательной программы</w:t>
      </w:r>
      <w:r w:rsidR="00CD6C1C">
        <w:rPr>
          <w:rFonts w:ascii="Times New Roman" w:hAnsi="Times New Roman" w:cs="Times New Roman"/>
          <w:b/>
          <w:sz w:val="28"/>
          <w:szCs w:val="28"/>
        </w:rPr>
        <w:t xml:space="preserve"> в соответствии с ФГОС</w:t>
      </w:r>
    </w:p>
    <w:p w:rsidR="00BE2BD5" w:rsidRPr="00457C9C" w:rsidRDefault="00F04F14" w:rsidP="00FF3278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6" w:name="_Toc310435916"/>
      <w:r w:rsidRPr="00F04F14">
        <w:rPr>
          <w:rFonts w:ascii="Times New Roman" w:hAnsi="Times New Roman" w:cs="Times New Roman"/>
          <w:sz w:val="28"/>
          <w:szCs w:val="28"/>
        </w:rPr>
        <w:t xml:space="preserve">Результаты освоения  ОПОП 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3296"/>
        <w:gridCol w:w="4374"/>
      </w:tblGrid>
      <w:tr w:rsidR="00BE2BD5" w:rsidRPr="00BE2BD5" w:rsidTr="007B06C7">
        <w:tc>
          <w:tcPr>
            <w:tcW w:w="190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296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</w:t>
            </w:r>
          </w:p>
        </w:tc>
        <w:tc>
          <w:tcPr>
            <w:tcW w:w="4374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освоения</w:t>
            </w:r>
          </w:p>
        </w:tc>
      </w:tr>
      <w:tr w:rsidR="00BE2BD5" w:rsidRPr="00BE2BD5" w:rsidTr="007B06C7">
        <w:tc>
          <w:tcPr>
            <w:tcW w:w="9571" w:type="dxa"/>
            <w:gridSpan w:val="3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t>Общие компетенции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374" w:type="dxa"/>
            <w:shd w:val="clear" w:color="auto" w:fill="auto"/>
          </w:tcPr>
          <w:p w:rsid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социальные и этические проблемы, связанных с развитием и использованием достижений науки, техники и технологий будущей профессии; ориентироваться в современной экономической, политической и культурной ситуации в деревообрабатывающей отросли; демонстрировать эффективность </w:t>
            </w:r>
            <w:proofErr w:type="spellStart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>ресурсо</w:t>
            </w:r>
            <w:proofErr w:type="spellEnd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- и энергосберегающих технологий будущей профессии; использовать современные методы и средства информационных технологий применительно к будущей профессии. </w:t>
            </w:r>
          </w:p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о социальных и экологических проблемах, связанных с развитием и использованием достижений науки, техники и технологий будущей профессии; об основных процессах политического, экономического и культурного развития деревообрабатывающей отросли; понимать значимость развития и введение инноваций в свою будущею профессию.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</w:t>
            </w: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4374" w:type="dxa"/>
            <w:shd w:val="clear" w:color="auto" w:fill="auto"/>
          </w:tcPr>
          <w:p w:rsid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применяя теоретические знания о деятельности человека, организовывать собственную деятельность и деятельность подчиненных работников; 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применять общеизвестные методы для решения профессиональных задач по заданному алгоритму; организовывать собственную деятельность в условиях чрезвычайных ситуаций мирного и военного времени природного и техногенного характера, учитывать последствия техногенного характера; организовывать собственную деятельность с учетом обеспечения, с применением средств защиты, соблюдением условий допуска к работе, проведения (участия) в различных видах инструктажа по технике безопасности и производственной санитарии; разрешать конфликты в организационной среде; управлять собой. </w:t>
            </w:r>
          </w:p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деятельность, каковы ее основные виды и мотивы, характер, возможные последствия; о режиме труда, активном отдыхе о профилактике профессиональных заболеваний; о методах </w:t>
            </w:r>
            <w:proofErr w:type="spellStart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и управления собственным состоянием в стрессовых ситуациях; об особенностях поведения работников при выполнении профессиональных задач в планируемых и нештатных ситуациях; особенности обеспечения безопасных условий труда в сфере профессиональной деятельности, основные нормативные правовые и технические нормативные правовые акты по безопасности труда, пожарной безопасности, характерные для деревообрабатывающей отрасли, 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защиты, ос новы организации охраны труда; трудовые отношения на предприятии.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374" w:type="dxa"/>
            <w:shd w:val="clear" w:color="auto" w:fill="auto"/>
          </w:tcPr>
          <w:p w:rsid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и использовать теоретические знания о механизмах принятия решений, как в стандартных, так и нестандартных случаях; ориентироваться в многообразии методов решения стандартных и нестандартных задач; правильно выстраивать тактику выполнения работы при командном задании, преодолевать трудности и давать оценку собственным персональным достижениям; принимать решения в стандартных и нестандартных ситуациях, основываясь на методе проверки гипотез; выбрать структуру ВС и режим ее функционирования. </w:t>
            </w:r>
          </w:p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анализ в целом о механизмах, технологиях и этапах принятия разного вида решений; вероятности различных событий в стандартных и нестандартных ситуациях; базовые принципы организации и функционирования аппаратных средств современных систем обработки информации для решения профессиональных задач; о методах, позволяющих интегрировать знания из разных областей для решения профессиональных задач, используемых в стандартных и нестандартных ситуациях; прогнозирования развития событий и оценки последствий при техногенных чрезвычайных ситуациях и стихийных явлениях; о методах, позволяющих 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 решения, в том числе для решения задач в чрезвычайных ситуациях природного и техногенного характера, и мерах, позволяющих предусматривать их последствия; основные нормативные правовые и технические нормативные правовые акты по безопасности труда, пожарной безопасности, производственной санитарии и гигиене; систему государственного надзора и общественного контроля за охраной труда.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374" w:type="dxa"/>
            <w:shd w:val="clear" w:color="auto" w:fill="auto"/>
          </w:tcPr>
          <w:p w:rsid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многообразии литературы и источников; осуществлять поиск и использование информации на иностранном языке, необходимой для эффективного выполнения профессиональных задач, профессионального и личностного развития; использовать свойства источников информации; оценивать и анализировать и синтезировать необходимую информацию в деревообрабатывающей области, пользоваться необходимыми источниками и информационными ресурсами; оценивать уровень собственных достижений в области поиска и работы со справочной и </w:t>
            </w:r>
            <w:proofErr w:type="spellStart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>нормативнотехнической</w:t>
            </w:r>
            <w:proofErr w:type="spellEnd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литературой; организовать эффективный поиск с применением устройств ввода и вывода информации; анализировать и синтезировать необходимую информацию в форме сообщений, докладов, 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сценариев деловых игр, различных заданий практической направленности; организовать поиск информации с использованием автоматизированных информационных систем; организовать поиск информации с использованием специализированных программных пакетов. </w:t>
            </w:r>
          </w:p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основных источниках получения информации, таких как библиотечные системы и общеизвестные стандартные поисковые системы; основные термины, необходимые для работы с информацией по специальности на иностранном языке; основные конструктивные элементы средств вычислительной техники, функционирование, программно- аппаратную совместимость основных архитектур параллельных вычислительных систем; об общеизвестных стандартных поисковых системах, библиотечных системах, научно-технических библиотеках; основные устройства информатизации для поиска информации; структуру АИС, процессы и стадии жизненного цикла АИС.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374" w:type="dxa"/>
            <w:shd w:val="clear" w:color="auto" w:fill="auto"/>
          </w:tcPr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методы и средства информационных и телекоммуникационных технологий; применять информационно-коммуникационные технологии в профессиональной деятельности </w:t>
            </w: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возможностях использования информационно-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коммуникационных технологий для получения информации; эффективно использовать ИКТ для самостоятельного получения необходимой информации, в том числе для организации собственной самостоятельной деятельности и оценки персональных достижений.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4374" w:type="dxa"/>
            <w:shd w:val="clear" w:color="auto" w:fill="auto"/>
          </w:tcPr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эффективные методы </w:t>
            </w:r>
            <w:proofErr w:type="spellStart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proofErr w:type="spellEnd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proofErr w:type="spellEnd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работы при коллективной форме деятельности; правильно распределять рабочее время; создавать благоприятный </w:t>
            </w:r>
            <w:proofErr w:type="spellStart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>социальнопсихологический</w:t>
            </w:r>
            <w:proofErr w:type="spellEnd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климат в коллективе; представлять решение профессиональных задач; применять в учебно- профессиональной практике основные методы и формы организации работы команды для получения необходимой информации; применять устройства коммуникации при работе в команде; работать в составе </w:t>
            </w:r>
            <w:proofErr w:type="spellStart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>микрогрупп</w:t>
            </w:r>
            <w:proofErr w:type="spellEnd"/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профессиональных заданий. </w:t>
            </w: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факторы, свойства и характеристики коллективной формы жизни, методы взаимодействия в коллективе; общие социально – психологических закономерности общения и взаимодействия людей, знание психологических процессов, протекающих в профессиональных сообществах; основные методы и формы организации работы команды; об устройствах коммуникации для работы в команде; методы и формы командной работы по 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тематике чрезвычайных ситуаций мирного и военного времени природного и техногенного характера, их последствиях.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7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374" w:type="dxa"/>
            <w:shd w:val="clear" w:color="auto" w:fill="auto"/>
          </w:tcPr>
          <w:p w:rsid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принятия решений; формы и методы управления персоналом; основные цели и задачи деревообрабатывающей промышленности. </w:t>
            </w:r>
          </w:p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эффективные решения, используя систему методов управления персоналом; ставить цели перед подчиненными.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374" w:type="dxa"/>
            <w:shd w:val="clear" w:color="auto" w:fill="auto"/>
          </w:tcPr>
          <w:p w:rsid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задачи профессионального развития; задачи и цели личностного развития; значение самообразования; методы планирования повышения квалификации. </w:t>
            </w:r>
          </w:p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нормативно-технической документацией; применять компьютерные и телекоммуникационные средства; ставить задачи профессионального и личностного развития; планировать повышение квалификации.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3296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4374" w:type="dxa"/>
            <w:shd w:val="clear" w:color="auto" w:fill="auto"/>
          </w:tcPr>
          <w:p w:rsid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нормативное регулирование в деревообрабатывающей промышленности; национальную систему нормативного регулирования; международные стандарты; историю развития деревообрабатывающей промышленности; основные принципы аудиторской деятельности. </w:t>
            </w:r>
          </w:p>
          <w:p w:rsidR="007B06C7" w:rsidRPr="007B06C7" w:rsidRDefault="007B06C7" w:rsidP="007B0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6C7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нормативное регулирование деревообрабатывающей </w:t>
            </w:r>
            <w:r w:rsidRPr="007B06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промышленности; ориентироваться на международные стандарты; ориентироваться в нормативно-правовом регулировании аудиторской деятельности</w:t>
            </w:r>
          </w:p>
        </w:tc>
      </w:tr>
      <w:tr w:rsidR="00BE2BD5" w:rsidRPr="00BE2BD5" w:rsidTr="007B06C7">
        <w:tc>
          <w:tcPr>
            <w:tcW w:w="9571" w:type="dxa"/>
            <w:gridSpan w:val="3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3296" w:type="dxa"/>
            <w:shd w:val="clear" w:color="auto" w:fill="auto"/>
          </w:tcPr>
          <w:p w:rsidR="007B06C7" w:rsidRPr="00D53E51" w:rsidRDefault="007B06C7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(САПР)</w:t>
            </w:r>
          </w:p>
        </w:tc>
        <w:tc>
          <w:tcPr>
            <w:tcW w:w="4374" w:type="dxa"/>
            <w:shd w:val="clear" w:color="auto" w:fill="auto"/>
          </w:tcPr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технологические процессы деревообрабатывающих производств; разрабатывать технологию подготовки деревообрабатывающих производств; конструировать изделия с использованием САПР; разрабатывать нестандартные технологические процессы. </w:t>
            </w:r>
          </w:p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основы разработки технологических процессов деревообрабатывающих производств; основы подготовки деревообрабатывающих производств; основы конструирования изделий с использованием САПР; оборудование, приспособления, режущий и мерительный инструменты; правила оформления технологической документации. </w:t>
            </w:r>
          </w:p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разработки технологических процессов деревообрабатывающих производств; способами подготовки деревообрабатывающих производств; прикладными программами для разработки конструкторской документации. 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3296" w:type="dxa"/>
            <w:shd w:val="clear" w:color="auto" w:fill="auto"/>
          </w:tcPr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карты технологического процесса по всем этапам изготовления продукции 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деревообрабатывающих производств</w:t>
            </w:r>
          </w:p>
        </w:tc>
        <w:tc>
          <w:tcPr>
            <w:tcW w:w="4374" w:type="dxa"/>
            <w:shd w:val="clear" w:color="auto" w:fill="auto"/>
          </w:tcPr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составления карт технологического процесса по всем этапам изготовления продукции; нормативно – 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техническую документацию отросли; способы проектирования технологических процессов с использованием баз данных.</w:t>
            </w:r>
          </w:p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: составлять карты технологического процесса по всем этапам изготовления продукции деревообрабатывающих производств; проектировать технологические процессы с использованием баз данных. </w:t>
            </w: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методами составления карт технологического процесса по всем этапам изготовления продукции; нормативно – технической документацией.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3296" w:type="dxa"/>
            <w:shd w:val="clear" w:color="auto" w:fill="auto"/>
          </w:tcPr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Организовывать ведение технологического процесса изготовления продукции деревообработки</w:t>
            </w:r>
          </w:p>
        </w:tc>
        <w:tc>
          <w:tcPr>
            <w:tcW w:w="4374" w:type="dxa"/>
            <w:shd w:val="clear" w:color="auto" w:fill="auto"/>
          </w:tcPr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и вести технологические процессы изготовления продукции деревообработки; организовывать мероприятия обеспечивающие безопасные условия труда; методы контроля за соблюдением технологической дисциплины по стадиям технологического процесса; применять технологическое оборудование и технологическую оснастку приспособления, режущий, измерительный инструменты.</w:t>
            </w:r>
          </w:p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ведение технологических процессов изготовления продукции деревообработки; контролировать соблюдение технологической дисциплины по стадиям технологического процесса; определять нормы времени и анализировать эффективность использования рабочего времени. </w:t>
            </w: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: организации и ведения 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технологических процессов изготовления продукции деревообработки; методов контроля за соблюдением технологии по стадиям технологического процесса; использования технологического оборудования, технологической оснастки, приспособления.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1.4</w:t>
            </w:r>
          </w:p>
        </w:tc>
        <w:tc>
          <w:tcPr>
            <w:tcW w:w="3296" w:type="dxa"/>
            <w:shd w:val="clear" w:color="auto" w:fill="auto"/>
          </w:tcPr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Выполнять технологические расчеты оборудования, расхода сырья и материалов</w:t>
            </w:r>
          </w:p>
        </w:tc>
        <w:tc>
          <w:tcPr>
            <w:tcW w:w="4374" w:type="dxa"/>
            <w:shd w:val="clear" w:color="auto" w:fill="auto"/>
          </w:tcPr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способы и виды изготовления заготовок; выполнять расчеты для определения оптимальных технологических режимов; рассчитывать силу и мощность резания, скорость подачи, рассчитывать потребность в режуще инструменте, определять производительность </w:t>
            </w:r>
            <w:proofErr w:type="spellStart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proofErr w:type="spellEnd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и его загрузку; рассчитывать потребность в сырье и его распределение на продукцию и отходы.</w:t>
            </w:r>
          </w:p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виды и способы изготовления заготовок; расчеты по определению оптимальных технологических режимов работы; методы расчета силы и мощности резания древесины, скорости резания и подачи, потребности в режущем инструменте; расчет потребного количества сырья; расчет распределения сырья на продукцию и отходы.</w:t>
            </w:r>
          </w:p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технологий для изготовления заготовок; расчета оптимальных технологических режимов; технологических расчетов силы и мощности резания, скорости подачи; определения производительности оборудования и его загрузки; 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определять потребность в сырье.</w:t>
            </w:r>
          </w:p>
        </w:tc>
      </w:tr>
      <w:tr w:rsidR="007B06C7" w:rsidRPr="00BE2BD5" w:rsidTr="007B06C7">
        <w:tc>
          <w:tcPr>
            <w:tcW w:w="1901" w:type="dxa"/>
            <w:shd w:val="clear" w:color="auto" w:fill="auto"/>
          </w:tcPr>
          <w:p w:rsidR="007B06C7" w:rsidRPr="00BE2BD5" w:rsidRDefault="007B06C7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1.5</w:t>
            </w:r>
          </w:p>
        </w:tc>
        <w:tc>
          <w:tcPr>
            <w:tcW w:w="3296" w:type="dxa"/>
            <w:shd w:val="clear" w:color="auto" w:fill="auto"/>
          </w:tcPr>
          <w:p w:rsidR="007B06C7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соответствия качества продукции деревообрабатывающего производства требованиям технической документации</w:t>
            </w:r>
          </w:p>
        </w:tc>
        <w:tc>
          <w:tcPr>
            <w:tcW w:w="4374" w:type="dxa"/>
            <w:shd w:val="clear" w:color="auto" w:fill="auto"/>
          </w:tcPr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обосновывать выбор и использовать пакет прикладных программ для разработки конструкторской документации и проектирования технологический процессов; контролировать качество продукции; оформлять техническую документацию. </w:t>
            </w: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качеству продукции; методы контроля соответствия качества продукции; техническую документацию деревообрабатывающих производств; правила оформления технологической документации. </w:t>
            </w: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соответствия качества продукции деревообрабатывающего производства; оформлять техническую документацию; использовать пакеты прикладных программ для оформления документации.</w:t>
            </w:r>
          </w:p>
        </w:tc>
      </w:tr>
      <w:tr w:rsidR="00625756" w:rsidRPr="00BE2BD5" w:rsidTr="007B06C7">
        <w:tc>
          <w:tcPr>
            <w:tcW w:w="1901" w:type="dxa"/>
            <w:shd w:val="clear" w:color="auto" w:fill="auto"/>
          </w:tcPr>
          <w:p w:rsidR="00625756" w:rsidRPr="00BE2BD5" w:rsidRDefault="00625756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  <w:tc>
          <w:tcPr>
            <w:tcW w:w="3296" w:type="dxa"/>
            <w:shd w:val="clear" w:color="auto" w:fill="auto"/>
          </w:tcPr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Участвовать в планировании работы структурного подразделения</w:t>
            </w:r>
          </w:p>
        </w:tc>
        <w:tc>
          <w:tcPr>
            <w:tcW w:w="4374" w:type="dxa"/>
            <w:shd w:val="clear" w:color="auto" w:fill="auto"/>
          </w:tcPr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обосновать расстановку кадров в соответствии с компетенцией работника </w:t>
            </w:r>
          </w:p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законодательные и нормативные акты, регулирующие </w:t>
            </w:r>
            <w:proofErr w:type="spellStart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хозяйственную деятельность; положения действующей системы менеджмента качества; плановые задания по количеству, качеству выпускаемой продукции и ассортименту. </w:t>
            </w:r>
          </w:p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Иметь практический опыт: 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в оформлении нормативной документации </w:t>
            </w:r>
          </w:p>
        </w:tc>
      </w:tr>
      <w:tr w:rsidR="00625756" w:rsidRPr="00BE2BD5" w:rsidTr="007B06C7">
        <w:tc>
          <w:tcPr>
            <w:tcW w:w="1901" w:type="dxa"/>
            <w:shd w:val="clear" w:color="auto" w:fill="auto"/>
          </w:tcPr>
          <w:p w:rsidR="00625756" w:rsidRPr="00BE2BD5" w:rsidRDefault="00625756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3296" w:type="dxa"/>
            <w:shd w:val="clear" w:color="auto" w:fill="auto"/>
          </w:tcPr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руководстве работой структурного 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подразделения</w:t>
            </w:r>
          </w:p>
        </w:tc>
        <w:tc>
          <w:tcPr>
            <w:tcW w:w="4374" w:type="dxa"/>
            <w:shd w:val="clear" w:color="auto" w:fill="auto"/>
          </w:tcPr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обосновать мотивацию работников на выполнение производственных задач </w:t>
            </w:r>
          </w:p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реализацию управленческих решений в соответствии с нормами правового регулирования. </w:t>
            </w:r>
          </w:p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решения управления конфликтными ситуациями</w:t>
            </w:r>
          </w:p>
        </w:tc>
      </w:tr>
      <w:tr w:rsidR="00625756" w:rsidRPr="00BE2BD5" w:rsidTr="007B06C7">
        <w:tc>
          <w:tcPr>
            <w:tcW w:w="1901" w:type="dxa"/>
            <w:shd w:val="clear" w:color="auto" w:fill="auto"/>
          </w:tcPr>
          <w:p w:rsidR="00625756" w:rsidRPr="00BE2BD5" w:rsidRDefault="00625756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2.3</w:t>
            </w:r>
          </w:p>
        </w:tc>
        <w:tc>
          <w:tcPr>
            <w:tcW w:w="3296" w:type="dxa"/>
            <w:shd w:val="clear" w:color="auto" w:fill="auto"/>
          </w:tcPr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Участвовать в анализе процесса и результатов деятельности структурного подразделения</w:t>
            </w:r>
          </w:p>
        </w:tc>
        <w:tc>
          <w:tcPr>
            <w:tcW w:w="4374" w:type="dxa"/>
            <w:shd w:val="clear" w:color="auto" w:fill="auto"/>
          </w:tcPr>
          <w:p w:rsid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обосновать эффективность использования трудовых ресурсов предприятия </w:t>
            </w:r>
          </w:p>
          <w:p w:rsidR="00625756" w:rsidRPr="00D53E51" w:rsidRDefault="00625756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производственно</w:t>
            </w:r>
            <w:proofErr w:type="spellEnd"/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– хозяйственную деятельность структурного подразделения </w:t>
            </w: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проводить расчеты при организации оплаты труда.</w:t>
            </w:r>
          </w:p>
        </w:tc>
      </w:tr>
      <w:tr w:rsidR="00BE2BD5" w:rsidRPr="00BE2BD5" w:rsidTr="007B06C7">
        <w:tc>
          <w:tcPr>
            <w:tcW w:w="1901" w:type="dxa"/>
            <w:shd w:val="clear" w:color="auto" w:fill="auto"/>
          </w:tcPr>
          <w:p w:rsidR="00BE2BD5" w:rsidRPr="00BE2BD5" w:rsidRDefault="00BE2BD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BD5">
              <w:rPr>
                <w:rFonts w:ascii="Times New Roman" w:hAnsi="Times New Roman" w:cs="Times New Roman"/>
                <w:sz w:val="28"/>
                <w:szCs w:val="28"/>
              </w:rPr>
              <w:t>ПК 3.1</w:t>
            </w:r>
          </w:p>
        </w:tc>
        <w:tc>
          <w:tcPr>
            <w:tcW w:w="3296" w:type="dxa"/>
            <w:shd w:val="clear" w:color="auto" w:fill="auto"/>
          </w:tcPr>
          <w:p w:rsidR="00BE2BD5" w:rsidRPr="00D53E51" w:rsidRDefault="00246965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Участвовать в технологическом процессе изготовления продукции деревообработки</w:t>
            </w:r>
          </w:p>
        </w:tc>
        <w:tc>
          <w:tcPr>
            <w:tcW w:w="4374" w:type="dxa"/>
            <w:vMerge w:val="restart"/>
            <w:shd w:val="clear" w:color="auto" w:fill="auto"/>
          </w:tcPr>
          <w:p w:rsidR="00D53E51" w:rsidRDefault="00246965" w:rsidP="00D53E51">
            <w:pPr>
              <w:pStyle w:val="Default"/>
              <w:jc w:val="both"/>
              <w:rPr>
                <w:sz w:val="28"/>
                <w:szCs w:val="28"/>
              </w:rPr>
            </w:pPr>
            <w:r w:rsidRPr="00D53E51">
              <w:rPr>
                <w:b/>
                <w:sz w:val="28"/>
                <w:szCs w:val="28"/>
              </w:rPr>
              <w:t>Уметь:</w:t>
            </w:r>
            <w:r w:rsidRPr="00D53E51">
              <w:rPr>
                <w:sz w:val="28"/>
                <w:szCs w:val="28"/>
              </w:rPr>
              <w:t xml:space="preserve"> выполнять приемы сверления отверстий в узлах и деталях на </w:t>
            </w:r>
            <w:proofErr w:type="spellStart"/>
            <w:r w:rsidRPr="00D53E51">
              <w:rPr>
                <w:sz w:val="28"/>
                <w:szCs w:val="28"/>
              </w:rPr>
              <w:t>одношпиндельных</w:t>
            </w:r>
            <w:proofErr w:type="spellEnd"/>
            <w:r w:rsidRPr="00D53E51">
              <w:rPr>
                <w:sz w:val="28"/>
                <w:szCs w:val="28"/>
              </w:rPr>
              <w:t xml:space="preserve"> и многошпиндельных станках. Выполнять выборку гнезд в деталях и узлах на сверлильно-пазовых и </w:t>
            </w:r>
            <w:proofErr w:type="spellStart"/>
            <w:r w:rsidRPr="00D53E51">
              <w:rPr>
                <w:sz w:val="28"/>
                <w:szCs w:val="28"/>
              </w:rPr>
              <w:t>цепнодолбежных</w:t>
            </w:r>
            <w:proofErr w:type="spellEnd"/>
            <w:r w:rsidRPr="00D53E51">
              <w:rPr>
                <w:sz w:val="28"/>
                <w:szCs w:val="28"/>
              </w:rPr>
              <w:t xml:space="preserve"> станках. Выполнять строгание и профилирование заготовок и деталей на налаженных четырехсторонних строгальных и калевочных станках. Выполнять строгание брусковых деталей на односторонних рейсмусовых станках. Выполнять строгание в угол, кромки и </w:t>
            </w:r>
            <w:proofErr w:type="spellStart"/>
            <w:r w:rsidRPr="00D53E51">
              <w:rPr>
                <w:sz w:val="28"/>
                <w:szCs w:val="28"/>
              </w:rPr>
              <w:t>пласти</w:t>
            </w:r>
            <w:proofErr w:type="spellEnd"/>
            <w:r w:rsidRPr="00D53E51">
              <w:rPr>
                <w:sz w:val="28"/>
                <w:szCs w:val="28"/>
              </w:rPr>
              <w:t xml:space="preserve"> брусковых деталей на фуговальных станках. Выполнять строгание стружки на стружечных станках. Выполнять токарную обработку деталей. Выполнение фрезерования по линейке паза, четверки, фаски, </w:t>
            </w:r>
            <w:proofErr w:type="spellStart"/>
            <w:r w:rsidRPr="00D53E51">
              <w:rPr>
                <w:sz w:val="28"/>
                <w:szCs w:val="28"/>
              </w:rPr>
              <w:t>галтеля</w:t>
            </w:r>
            <w:proofErr w:type="spellEnd"/>
            <w:r w:rsidRPr="00D53E51">
              <w:rPr>
                <w:sz w:val="28"/>
                <w:szCs w:val="28"/>
              </w:rPr>
              <w:t xml:space="preserve"> в брусковых деталях мягких пород древесины. Выполнять приемы и последовательность выполнения фрезерования углублений под </w:t>
            </w:r>
            <w:r w:rsidRPr="00D53E51">
              <w:rPr>
                <w:sz w:val="28"/>
                <w:szCs w:val="28"/>
              </w:rPr>
              <w:lastRenderedPageBreak/>
              <w:t xml:space="preserve">фурнитуру в брусковых и необлицованных щитовых деталях. </w:t>
            </w:r>
          </w:p>
          <w:p w:rsidR="00BE2BD5" w:rsidRPr="00D53E51" w:rsidRDefault="00246965" w:rsidP="00D53E51">
            <w:pPr>
              <w:pStyle w:val="Default"/>
              <w:jc w:val="both"/>
              <w:rPr>
                <w:sz w:val="28"/>
                <w:szCs w:val="28"/>
              </w:rPr>
            </w:pPr>
            <w:r w:rsidRPr="00D53E51">
              <w:rPr>
                <w:b/>
                <w:sz w:val="28"/>
                <w:szCs w:val="28"/>
              </w:rPr>
              <w:t>Знать:</w:t>
            </w:r>
            <w:r w:rsidRPr="00D53E51">
              <w:rPr>
                <w:sz w:val="28"/>
                <w:szCs w:val="28"/>
              </w:rPr>
              <w:t xml:space="preserve"> породы древесины и ее пороки; последовательность выполнения древесноволокнистых плит на перфорирующих станках; технические условия на образцы, перфорированные древесноволокнистые плиты и на обработку руста в плитах. Способы раскроя фанеры и фанерной продукции. Припуски и допуски на обработку. Технологическую последовательность выработки древесины на различных деревообрабатывающих станках. </w:t>
            </w:r>
            <w:r w:rsidRPr="00D53E51">
              <w:rPr>
                <w:b/>
                <w:sz w:val="28"/>
                <w:szCs w:val="28"/>
              </w:rPr>
              <w:t>Иметь практический опыт</w:t>
            </w:r>
            <w:r w:rsidRPr="00D53E51">
              <w:rPr>
                <w:sz w:val="28"/>
                <w:szCs w:val="28"/>
              </w:rPr>
              <w:t xml:space="preserve">: по сверлению отверстий в узлах и деталях на </w:t>
            </w:r>
            <w:proofErr w:type="spellStart"/>
            <w:r w:rsidRPr="00D53E51">
              <w:rPr>
                <w:sz w:val="28"/>
                <w:szCs w:val="28"/>
              </w:rPr>
              <w:t>одношпиндельных</w:t>
            </w:r>
            <w:proofErr w:type="spellEnd"/>
            <w:r w:rsidRPr="00D53E51">
              <w:rPr>
                <w:sz w:val="28"/>
                <w:szCs w:val="28"/>
              </w:rPr>
              <w:t xml:space="preserve"> и многошпиндельных станках с механической подачей. Выборка гнезд в деталях и узлах на сверлильно-пазовальных и </w:t>
            </w:r>
            <w:proofErr w:type="spellStart"/>
            <w:r w:rsidRPr="00D53E51">
              <w:rPr>
                <w:sz w:val="28"/>
                <w:szCs w:val="28"/>
              </w:rPr>
              <w:t>цепнодолбежных</w:t>
            </w:r>
            <w:proofErr w:type="spellEnd"/>
            <w:r w:rsidRPr="00D53E51">
              <w:rPr>
                <w:sz w:val="28"/>
                <w:szCs w:val="28"/>
              </w:rPr>
              <w:t xml:space="preserve"> станках. Строгание стружки различных спецификаций на стружечных станках. Строгание и профилирование заготовок и деталей на налаженных четырехсторонних строгальных и калевочных станках. Строгание брусковых деталей на односторонних рейсмусовых станках. Строгание в угол, кромки и </w:t>
            </w:r>
            <w:proofErr w:type="spellStart"/>
            <w:r w:rsidRPr="00D53E51">
              <w:rPr>
                <w:sz w:val="28"/>
                <w:szCs w:val="28"/>
              </w:rPr>
              <w:t>пласти</w:t>
            </w:r>
            <w:proofErr w:type="spellEnd"/>
            <w:r w:rsidRPr="00D53E51">
              <w:rPr>
                <w:sz w:val="28"/>
                <w:szCs w:val="28"/>
              </w:rPr>
              <w:t xml:space="preserve"> брусковых деталей на фуговальных станках. Токарная обработка деталей средней сложности. Фрезерование по линейке паза, четверти, фаски, галтели и т.п. в брусковых деталях мягких пород древесины. </w:t>
            </w:r>
            <w:r w:rsidRPr="00D53E51">
              <w:rPr>
                <w:sz w:val="28"/>
                <w:szCs w:val="28"/>
              </w:rPr>
              <w:lastRenderedPageBreak/>
              <w:t xml:space="preserve">Фрезерование углублений под фурнитуру в брусковых и необлицованных щитовых деталях. Установка режущего инструмента. Выборке руста (канавки) в древесноволокнистых плитах на позиционных </w:t>
            </w:r>
            <w:proofErr w:type="spellStart"/>
            <w:r w:rsidRPr="00D53E51">
              <w:rPr>
                <w:sz w:val="28"/>
                <w:szCs w:val="28"/>
              </w:rPr>
              <w:t>рустовочных</w:t>
            </w:r>
            <w:proofErr w:type="spellEnd"/>
            <w:r w:rsidRPr="00D53E51">
              <w:rPr>
                <w:sz w:val="28"/>
                <w:szCs w:val="28"/>
              </w:rPr>
              <w:t xml:space="preserve"> станках по заданным размерам. Разметке и вырезке образцов для </w:t>
            </w:r>
            <w:proofErr w:type="spellStart"/>
            <w:r w:rsidRPr="00D53E51">
              <w:rPr>
                <w:sz w:val="28"/>
                <w:szCs w:val="28"/>
              </w:rPr>
              <w:t>физикомеханических</w:t>
            </w:r>
            <w:proofErr w:type="spellEnd"/>
            <w:r w:rsidRPr="00D53E51">
              <w:rPr>
                <w:sz w:val="28"/>
                <w:szCs w:val="28"/>
              </w:rPr>
              <w:t xml:space="preserve"> испытаний из различных видов фанеры, фанерной продукции в соответствии с государственными стандартами. По подготовке исходного материала для вырезки образцов.</w:t>
            </w:r>
          </w:p>
        </w:tc>
      </w:tr>
      <w:tr w:rsidR="00246965" w:rsidRPr="00BE2BD5" w:rsidTr="007B06C7">
        <w:tc>
          <w:tcPr>
            <w:tcW w:w="1901" w:type="dxa"/>
            <w:shd w:val="clear" w:color="auto" w:fill="auto"/>
          </w:tcPr>
          <w:p w:rsidR="00246965" w:rsidRPr="00BE2BD5" w:rsidRDefault="00246965" w:rsidP="00BE2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ПК.3.2.</w:t>
            </w:r>
          </w:p>
        </w:tc>
        <w:tc>
          <w:tcPr>
            <w:tcW w:w="3296" w:type="dxa"/>
            <w:shd w:val="clear" w:color="auto" w:fill="auto"/>
          </w:tcPr>
          <w:p w:rsidR="00246965" w:rsidRPr="00D53E51" w:rsidRDefault="00246965" w:rsidP="00D53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>Выполнять операции по ремонту и наладке деревообрабатывающих станков</w:t>
            </w:r>
          </w:p>
        </w:tc>
        <w:tc>
          <w:tcPr>
            <w:tcW w:w="4374" w:type="dxa"/>
            <w:shd w:val="clear" w:color="auto" w:fill="auto"/>
          </w:tcPr>
          <w:p w:rsidR="00D53E51" w:rsidRDefault="00246965" w:rsidP="00D53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производить установку и смену режущего инструмента на станках средней сложности; выполнять наладку деревообрабатывающих станков; работать слесарным наладочным инструментом, принимать участие в ремонте деревообрабатывающего оборудования; настраивать деревообрабатывающие станки на заданный вид работы; пользоваться технической и технологической документацией; осуществлять контроль качества наладки станка и организации рабочего места; устранять дефекты обработки деталей; выбирать рациональные приемы работы </w:t>
            </w:r>
          </w:p>
          <w:p w:rsidR="00D53E51" w:rsidRDefault="00246965" w:rsidP="00D53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выполнения работ по наладке, регулировке, приемке, установке и смене режущего инструмента на станках и обслуживаемом оборудовании. Устройство, принцип работы обслуживаемого 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оборудования. Правила проверки станков на точность обработки. Допускаемые отклонения при обработке деталей. Виды дефектов, зависящие от наладки и регулирования. Принципы взаимозаменяемости деталей и узлов. </w:t>
            </w:r>
          </w:p>
          <w:p w:rsidR="00246965" w:rsidRPr="00D53E51" w:rsidRDefault="00246965" w:rsidP="00D53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51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  <w:r w:rsidRPr="00D53E51">
              <w:rPr>
                <w:rFonts w:ascii="Times New Roman" w:hAnsi="Times New Roman" w:cs="Times New Roman"/>
                <w:sz w:val="28"/>
                <w:szCs w:val="28"/>
              </w:rPr>
              <w:t xml:space="preserve"> по наладке и ремонту деревообрабатывающих станков. По наладке, регулированию в процессе работы, приемки, установки и смены режущего инструмента на станках средней сложности: сверлильных многошпиндельных, фрезерных кромкофуговальных, односторонних шипорезных, рейсмусовых, фуговальных, круглопильных(многопильных), круглопалочных, сверлильно-пазовых.</w:t>
            </w:r>
          </w:p>
        </w:tc>
      </w:tr>
    </w:tbl>
    <w:p w:rsidR="00BE2BD5" w:rsidRDefault="00BE2BD5" w:rsidP="00BE2BD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71B1" w:rsidRPr="006404A1" w:rsidRDefault="00E60A1D" w:rsidP="00BE2B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071B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8</w:t>
      </w:r>
      <w:r w:rsidR="00C071B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036134" w:rsidRPr="006404A1">
        <w:rPr>
          <w:rFonts w:ascii="Times New Roman" w:hAnsi="Times New Roman"/>
          <w:b/>
          <w:sz w:val="28"/>
          <w:szCs w:val="28"/>
        </w:rPr>
        <w:t>Дополнительные требования к результатам освоения образовательной программы</w:t>
      </w:r>
    </w:p>
    <w:p w:rsidR="00036134" w:rsidRPr="006404A1" w:rsidRDefault="006404A1" w:rsidP="00BE2BD5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  <w:r w:rsidRPr="006404A1">
        <w:rPr>
          <w:rFonts w:ascii="Times New Roman" w:hAnsi="Times New Roman"/>
          <w:sz w:val="28"/>
          <w:szCs w:val="28"/>
        </w:rPr>
        <w:t>Приведены в рабочих программах дисциплин и профессиональных модулей.</w:t>
      </w:r>
    </w:p>
    <w:p w:rsidR="00036134" w:rsidRPr="006404A1" w:rsidRDefault="00036134" w:rsidP="00C071B1">
      <w:pPr>
        <w:pStyle w:val="a3"/>
        <w:widowControl w:val="0"/>
        <w:spacing w:after="0" w:line="240" w:lineRule="auto"/>
        <w:ind w:left="375"/>
        <w:jc w:val="center"/>
        <w:rPr>
          <w:rFonts w:ascii="Times New Roman" w:hAnsi="Times New Roman"/>
          <w:sz w:val="28"/>
          <w:szCs w:val="28"/>
        </w:rPr>
      </w:pPr>
    </w:p>
    <w:p w:rsidR="00D641AF" w:rsidRPr="006404A1" w:rsidRDefault="00E60A1D" w:rsidP="00CB579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04A1">
        <w:rPr>
          <w:rFonts w:ascii="Times New Roman" w:hAnsi="Times New Roman"/>
          <w:b/>
          <w:sz w:val="28"/>
          <w:szCs w:val="28"/>
        </w:rPr>
        <w:t>2</w:t>
      </w:r>
      <w:r w:rsidR="00CB5791" w:rsidRPr="006404A1">
        <w:rPr>
          <w:rFonts w:ascii="Times New Roman" w:hAnsi="Times New Roman"/>
          <w:b/>
          <w:sz w:val="28"/>
          <w:szCs w:val="28"/>
        </w:rPr>
        <w:t>.</w:t>
      </w:r>
      <w:r w:rsidR="005E4FCF">
        <w:rPr>
          <w:rFonts w:ascii="Times New Roman" w:hAnsi="Times New Roman"/>
          <w:b/>
          <w:sz w:val="28"/>
          <w:szCs w:val="28"/>
        </w:rPr>
        <w:t>9</w:t>
      </w:r>
      <w:r w:rsidR="00CB5791" w:rsidRPr="006404A1">
        <w:rPr>
          <w:rFonts w:ascii="Times New Roman" w:hAnsi="Times New Roman"/>
          <w:b/>
          <w:sz w:val="28"/>
          <w:szCs w:val="28"/>
        </w:rPr>
        <w:t xml:space="preserve">. </w:t>
      </w:r>
      <w:r w:rsidR="00D641AF" w:rsidRPr="006404A1">
        <w:rPr>
          <w:rFonts w:ascii="Times New Roman" w:hAnsi="Times New Roman"/>
          <w:b/>
          <w:sz w:val="28"/>
          <w:szCs w:val="28"/>
        </w:rPr>
        <w:t xml:space="preserve">Матрица соответствия компетенций </w:t>
      </w:r>
      <w:r w:rsidR="00C006E6" w:rsidRPr="006404A1">
        <w:rPr>
          <w:rFonts w:ascii="Times New Roman" w:hAnsi="Times New Roman"/>
          <w:b/>
          <w:sz w:val="28"/>
          <w:szCs w:val="28"/>
        </w:rPr>
        <w:t xml:space="preserve">ФГОС </w:t>
      </w:r>
      <w:r w:rsidR="00D641AF" w:rsidRPr="006404A1">
        <w:rPr>
          <w:rFonts w:ascii="Times New Roman" w:hAnsi="Times New Roman"/>
          <w:b/>
          <w:sz w:val="28"/>
          <w:szCs w:val="28"/>
        </w:rPr>
        <w:t>учебным дисциплинам</w:t>
      </w:r>
      <w:bookmarkEnd w:id="16"/>
    </w:p>
    <w:p w:rsidR="006404A1" w:rsidRDefault="00D24D79" w:rsidP="00D24D7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7" w:name="_Toc310435917"/>
      <w:r w:rsidRPr="006404A1">
        <w:rPr>
          <w:rFonts w:ascii="Times New Roman" w:hAnsi="Times New Roman" w:cs="Times New Roman"/>
          <w:sz w:val="28"/>
          <w:szCs w:val="28"/>
        </w:rPr>
        <w:t>Структура матрицы компетенций определяется структурой учебного плана, разработанного на основе требований ФГОС СПО по данной специаль</w:t>
      </w:r>
      <w:r w:rsidR="006404A1">
        <w:rPr>
          <w:rFonts w:ascii="Times New Roman" w:hAnsi="Times New Roman" w:cs="Times New Roman"/>
          <w:sz w:val="28"/>
          <w:szCs w:val="28"/>
        </w:rPr>
        <w:t>ности. Матрица приведена в приложении к ОПОП.</w:t>
      </w:r>
    </w:p>
    <w:p w:rsidR="00913C7E" w:rsidRPr="00913C7E" w:rsidRDefault="00E60A1D" w:rsidP="00913C7E">
      <w:pPr>
        <w:pStyle w:val="30"/>
        <w:spacing w:after="213" w:line="225" w:lineRule="atLeast"/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</w:pPr>
      <w:r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lastRenderedPageBreak/>
        <w:t>3</w:t>
      </w:r>
      <w:r w:rsidR="009648B3" w:rsidRP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. </w:t>
      </w:r>
      <w:r w:rsidR="00913C7E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 xml:space="preserve">ТРЕБОВАНИЯ К СТРУКТУРЕ ПРОГРАММЫ ПОДГОТОВКИ СПЕЦИАЛИСТА СРЕДНЕГО </w:t>
      </w:r>
      <w:r w:rsidR="008D3B1C">
        <w:rPr>
          <w:rFonts w:eastAsiaTheme="minorEastAsia"/>
          <w:color w:val="auto"/>
          <w:spacing w:val="0"/>
          <w:w w:val="100"/>
          <w:sz w:val="28"/>
          <w:szCs w:val="28"/>
          <w:lang w:eastAsia="ru-RU"/>
        </w:rPr>
        <w:t>ЗВЕНА</w:t>
      </w:r>
    </w:p>
    <w:p w:rsidR="00D44E9B" w:rsidRPr="00D44E9B" w:rsidRDefault="00D44E9B" w:rsidP="00D44E9B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E9B">
        <w:rPr>
          <w:rFonts w:ascii="Times New Roman" w:hAnsi="Times New Roman" w:cs="Times New Roman"/>
          <w:b/>
          <w:sz w:val="28"/>
          <w:szCs w:val="28"/>
        </w:rPr>
        <w:t>3.1 Структура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0"/>
        <w:gridCol w:w="2366"/>
        <w:gridCol w:w="2065"/>
      </w:tblGrid>
      <w:tr w:rsidR="00D44E9B" w:rsidRPr="00D641AF" w:rsidTr="009D7E96">
        <w:tc>
          <w:tcPr>
            <w:tcW w:w="2685" w:type="pct"/>
            <w:vMerge w:val="restart"/>
            <w:shd w:val="clear" w:color="auto" w:fill="auto"/>
            <w:vAlign w:val="center"/>
          </w:tcPr>
          <w:p w:rsidR="00D44E9B" w:rsidRPr="00D641AF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образовательной программы</w:t>
            </w:r>
          </w:p>
        </w:tc>
        <w:tc>
          <w:tcPr>
            <w:tcW w:w="2315" w:type="pct"/>
            <w:gridSpan w:val="2"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образовательной программы в академических часах при получении квалификации специалиста среднего звена «техник</w:t>
            </w:r>
            <w:r w:rsidR="008948DF">
              <w:rPr>
                <w:rFonts w:ascii="Times New Roman" w:hAnsi="Times New Roman" w:cs="Times New Roman"/>
                <w:b/>
                <w:sz w:val="28"/>
                <w:szCs w:val="28"/>
              </w:rPr>
              <w:t>-технолог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4E9B" w:rsidRPr="00D641AF" w:rsidTr="009D7E96">
        <w:tc>
          <w:tcPr>
            <w:tcW w:w="2685" w:type="pct"/>
            <w:vMerge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часах</w:t>
            </w:r>
          </w:p>
        </w:tc>
        <w:tc>
          <w:tcPr>
            <w:tcW w:w="1079" w:type="pct"/>
          </w:tcPr>
          <w:p w:rsidR="00D44E9B" w:rsidRDefault="00D44E9B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гуманитарный и социально-экономический цикл (ОГСЭ)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92687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08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и общий естественнонаучный цикл (ЕН)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92687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81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 (П)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F92687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818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7F40A7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0A7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дисциплины (ОП)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7F40A7" w:rsidRDefault="00410818" w:rsidP="009648B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0A7">
              <w:rPr>
                <w:rFonts w:ascii="Times New Roman" w:hAnsi="Times New Roman" w:cs="Times New Roman"/>
                <w:i/>
                <w:sz w:val="28"/>
                <w:szCs w:val="28"/>
              </w:rPr>
              <w:t>660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7F40A7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0A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модул</w:t>
            </w:r>
            <w:proofErr w:type="gramStart"/>
            <w:r w:rsidRPr="007F40A7">
              <w:rPr>
                <w:rFonts w:ascii="Times New Roman" w:hAnsi="Times New Roman" w:cs="Times New Roman"/>
                <w:i/>
                <w:sz w:val="28"/>
                <w:szCs w:val="28"/>
              </w:rPr>
              <w:t>и(</w:t>
            </w:r>
            <w:proofErr w:type="gramEnd"/>
            <w:r w:rsidRPr="007F40A7">
              <w:rPr>
                <w:rFonts w:ascii="Times New Roman" w:hAnsi="Times New Roman" w:cs="Times New Roman"/>
                <w:i/>
                <w:sz w:val="28"/>
                <w:szCs w:val="28"/>
              </w:rPr>
              <w:t>ПМ)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7F40A7" w:rsidRDefault="00F92687" w:rsidP="009648B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40A7">
              <w:rPr>
                <w:rFonts w:ascii="Times New Roman" w:hAnsi="Times New Roman" w:cs="Times New Roman"/>
                <w:i/>
                <w:sz w:val="28"/>
                <w:szCs w:val="28"/>
              </w:rPr>
              <w:t>82</w:t>
            </w:r>
            <w:r w:rsidR="00410818" w:rsidRPr="007F40A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079" w:type="pct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Default="009D7E96" w:rsidP="00913C7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410818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1079" w:type="pct"/>
          </w:tcPr>
          <w:p w:rsidR="009D7E96" w:rsidRDefault="009D7E96" w:rsidP="00913C7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913C7E" w:rsidTr="009D7E96">
        <w:tc>
          <w:tcPr>
            <w:tcW w:w="2685" w:type="pct"/>
            <w:shd w:val="clear" w:color="auto" w:fill="auto"/>
            <w:vAlign w:val="center"/>
          </w:tcPr>
          <w:p w:rsidR="009D7E96" w:rsidRPr="00913C7E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C7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 обучения по учебным циклам ППССЗ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13C7E" w:rsidRDefault="00410818" w:rsidP="007F40A7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2916</w:t>
            </w:r>
          </w:p>
        </w:tc>
        <w:tc>
          <w:tcPr>
            <w:tcW w:w="1079" w:type="pct"/>
            <w:vAlign w:val="center"/>
          </w:tcPr>
          <w:p w:rsidR="009D7E96" w:rsidRPr="00913C7E" w:rsidRDefault="009D7E96" w:rsidP="0041081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108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 (УП)</w:t>
            </w:r>
          </w:p>
        </w:tc>
        <w:tc>
          <w:tcPr>
            <w:tcW w:w="1236" w:type="pct"/>
            <w:vMerge w:val="restart"/>
            <w:shd w:val="clear" w:color="auto" w:fill="auto"/>
            <w:vAlign w:val="center"/>
          </w:tcPr>
          <w:p w:rsidR="009D7E96" w:rsidRDefault="00410818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1079" w:type="pct"/>
            <w:vMerge w:val="restart"/>
            <w:vAlign w:val="center"/>
          </w:tcPr>
          <w:p w:rsidR="009D7E96" w:rsidRDefault="009D7E96" w:rsidP="004108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08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(по профилю специальности) (ПП)</w:t>
            </w:r>
          </w:p>
        </w:tc>
        <w:tc>
          <w:tcPr>
            <w:tcW w:w="1236" w:type="pct"/>
            <w:vMerge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Merge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(преддипломная) (ПДП)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(ПА)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Default="00410818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7E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7E96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BC498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 (ГИА)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vAlign w:val="center"/>
          </w:tcPr>
          <w:p w:rsidR="009D7E96" w:rsidRPr="00D641AF" w:rsidRDefault="009D7E96" w:rsidP="00BC498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D641AF" w:rsidTr="009D7E96">
        <w:tc>
          <w:tcPr>
            <w:tcW w:w="2685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D641AF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Default="009D7E96" w:rsidP="00F9268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</w:tc>
      </w:tr>
      <w:tr w:rsidR="009D7E96" w:rsidRPr="009D7E96" w:rsidTr="009D7E96">
        <w:tc>
          <w:tcPr>
            <w:tcW w:w="2685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9D7E96" w:rsidRP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pct"/>
          </w:tcPr>
          <w:p w:rsidR="009D7E96" w:rsidRPr="009D7E96" w:rsidRDefault="009D7E96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147 </w:t>
            </w:r>
            <w:proofErr w:type="spellStart"/>
            <w:r w:rsidRPr="009D7E96">
              <w:rPr>
                <w:rFonts w:ascii="Times New Roman" w:hAnsi="Times New Roman" w:cs="Times New Roman"/>
                <w:b/>
                <w:sz w:val="28"/>
                <w:szCs w:val="28"/>
              </w:rPr>
              <w:t>нед</w:t>
            </w:r>
            <w:proofErr w:type="spellEnd"/>
          </w:p>
        </w:tc>
      </w:tr>
    </w:tbl>
    <w:p w:rsidR="009648B3" w:rsidRDefault="009648B3" w:rsidP="009648B3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.2. Обязательная часть образовательной программы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42">
        <w:rPr>
          <w:rFonts w:ascii="Times New Roman" w:hAnsi="Times New Roman" w:cs="Times New Roman"/>
          <w:bCs/>
          <w:sz w:val="28"/>
          <w:szCs w:val="28"/>
        </w:rPr>
        <w:t xml:space="preserve">Обязательная часть образовательной программы  направлена на формирование общих и профессиональных компетенций, предусмотренных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ФГОС СПО и составляет 70% от общего объема времени, отведенного на ее освоение.</w:t>
      </w:r>
    </w:p>
    <w:p w:rsidR="00485150" w:rsidRPr="00485150" w:rsidRDefault="00485150" w:rsidP="004851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485150" w:rsidRPr="00485150" w:rsidRDefault="00485150" w:rsidP="00485150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485150">
        <w:rPr>
          <w:rFonts w:eastAsiaTheme="minorEastAsia"/>
          <w:bCs/>
          <w:sz w:val="28"/>
          <w:szCs w:val="28"/>
        </w:rPr>
        <w:lastRenderedPageBreak/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Обязательная часть ОГСЭ цикла предусматривает изучение следующих дисциплин: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ОГСЭ.01 Основы философии,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ОГСЭ.02 История,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ОГСЭ.03 Иностранный язык</w:t>
      </w:r>
      <w:r w:rsidR="00D44E9B">
        <w:rPr>
          <w:rFonts w:ascii="Times New Roman" w:hAnsi="Times New Roman" w:cs="Times New Roman"/>
          <w:bCs/>
          <w:sz w:val="28"/>
          <w:szCs w:val="28"/>
        </w:rPr>
        <w:t>,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ОГСЭ.04 Физическая культура,</w:t>
      </w:r>
    </w:p>
    <w:p w:rsidR="009648B3" w:rsidRDefault="00D44E9B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4E9B">
        <w:rPr>
          <w:rFonts w:ascii="Times New Roman" w:hAnsi="Times New Roman" w:cs="Times New Roman"/>
          <w:bCs/>
          <w:sz w:val="28"/>
          <w:szCs w:val="28"/>
        </w:rPr>
        <w:t>Обязательная часть профессионального учебного цикла ППССЗ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B3">
        <w:rPr>
          <w:rFonts w:ascii="Times New Roman" w:hAnsi="Times New Roman" w:cs="Times New Roman"/>
          <w:bCs/>
          <w:sz w:val="28"/>
          <w:szCs w:val="28"/>
        </w:rPr>
        <w:t xml:space="preserve">предусматривает изучение дисциплины «Безопасность жизнедеятельности» в объеме 68 </w:t>
      </w:r>
      <w:proofErr w:type="spellStart"/>
      <w:r w:rsidR="009648B3">
        <w:rPr>
          <w:rFonts w:ascii="Times New Roman" w:hAnsi="Times New Roman" w:cs="Times New Roman"/>
          <w:bCs/>
          <w:sz w:val="28"/>
          <w:szCs w:val="28"/>
        </w:rPr>
        <w:t>ак</w:t>
      </w:r>
      <w:proofErr w:type="spellEnd"/>
      <w:r w:rsidR="009648B3">
        <w:rPr>
          <w:rFonts w:ascii="Times New Roman" w:hAnsi="Times New Roman" w:cs="Times New Roman"/>
          <w:bCs/>
          <w:sz w:val="28"/>
          <w:szCs w:val="28"/>
        </w:rPr>
        <w:t>.  часов, из них на основы военной службы (для юношей) – 70% от общего объема времени, отведенного на указанную дисциплину.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подгрупп девушек объем времени, предусмотренный на изучение основ военной службы, может быть использован на изучение основ медицинских знаний.</w:t>
      </w:r>
    </w:p>
    <w:p w:rsidR="00D44E9B" w:rsidRDefault="00D44E9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48B3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648B3" w:rsidRPr="00A41304">
        <w:rPr>
          <w:rFonts w:ascii="Times New Roman" w:hAnsi="Times New Roman" w:cs="Times New Roman"/>
          <w:b/>
          <w:bCs/>
          <w:sz w:val="28"/>
          <w:szCs w:val="28"/>
        </w:rPr>
        <w:t>.3. Вариативная часть образовательной программы</w:t>
      </w:r>
    </w:p>
    <w:p w:rsidR="008C4222" w:rsidRPr="008C4222" w:rsidRDefault="00D16F73" w:rsidP="00427E5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F73">
        <w:rPr>
          <w:rFonts w:ascii="Times New Roman" w:hAnsi="Times New Roman" w:cs="Times New Roman"/>
          <w:bCs/>
          <w:sz w:val="28"/>
          <w:szCs w:val="28"/>
        </w:rPr>
        <w:t>Вариативная часть (30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  <w:r w:rsidR="008C42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6F73">
        <w:rPr>
          <w:rFonts w:ascii="Times New Roman" w:hAnsi="Times New Roman" w:cs="Times New Roman"/>
          <w:bCs/>
          <w:sz w:val="28"/>
          <w:szCs w:val="28"/>
        </w:rPr>
        <w:t>Дисциплины, междисциплинарные курсы и профессиональные модули вариативной части определяются образовательной организацией.</w:t>
      </w:r>
      <w:r w:rsidRPr="00883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4222" w:rsidRPr="008C4222">
        <w:rPr>
          <w:rFonts w:ascii="Times New Roman" w:hAnsi="Times New Roman" w:cs="Times New Roman"/>
          <w:bCs/>
          <w:sz w:val="28"/>
          <w:szCs w:val="28"/>
        </w:rPr>
        <w:t>Вариативная часть  распределена в соответствии с потребностями работодателей и направлена на введение дополнительных дисциплин и увеличение объема часов ряда дисциплин и профессиональных модулей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8"/>
        <w:gridCol w:w="2042"/>
        <w:gridCol w:w="2127"/>
        <w:gridCol w:w="3934"/>
      </w:tblGrid>
      <w:tr w:rsidR="009764DB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9764DB" w:rsidRPr="0021638E" w:rsidRDefault="009764DB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образовательной программы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21638E" w:rsidRDefault="009764DB" w:rsidP="008948D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 образовательной программы в академических часах при получении квалификации специалиста среднего звена «техник</w:t>
            </w:r>
            <w:r w:rsidR="008948DF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</w:t>
            </w: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055" w:type="pct"/>
            <w:vAlign w:val="center"/>
          </w:tcPr>
          <w:p w:rsidR="009764DB" w:rsidRPr="0021638E" w:rsidRDefault="009764DB" w:rsidP="009764D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346556" w:rsidRPr="00346556" w:rsidTr="0021638E">
        <w:tc>
          <w:tcPr>
            <w:tcW w:w="767" w:type="pct"/>
            <w:shd w:val="clear" w:color="auto" w:fill="auto"/>
            <w:vAlign w:val="center"/>
          </w:tcPr>
          <w:p w:rsidR="00346556" w:rsidRPr="00346556" w:rsidRDefault="00346556" w:rsidP="0034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56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346556" w:rsidRPr="00346556" w:rsidRDefault="00346556" w:rsidP="0034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56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</w:t>
            </w:r>
            <w:r w:rsidRPr="0034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деятельности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346556" w:rsidRPr="00346556" w:rsidRDefault="00F32450" w:rsidP="00346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55" w:type="pct"/>
          </w:tcPr>
          <w:p w:rsidR="00346556" w:rsidRPr="00346556" w:rsidRDefault="00346556" w:rsidP="00346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56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счёт часов вариативной части.</w:t>
            </w:r>
          </w:p>
          <w:p w:rsidR="00346556" w:rsidRPr="00346556" w:rsidRDefault="00346556" w:rsidP="003465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Данная дисциплина необходима для формирования у обучающихся представления о возможностях организации собственного бизнеса в области своей основной профессиональной подготовки, о современных законах в области предпринимательской деятельности.</w:t>
            </w:r>
          </w:p>
        </w:tc>
      </w:tr>
      <w:tr w:rsidR="009764DB" w:rsidRPr="0021638E" w:rsidTr="0021638E">
        <w:tc>
          <w:tcPr>
            <w:tcW w:w="767" w:type="pct"/>
            <w:shd w:val="clear" w:color="auto" w:fill="auto"/>
            <w:vAlign w:val="center"/>
          </w:tcPr>
          <w:p w:rsidR="009764DB" w:rsidRPr="0021638E" w:rsidRDefault="009764DB" w:rsidP="0034655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</w:t>
            </w:r>
            <w:r w:rsidR="003465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9764DB" w:rsidRPr="0021638E" w:rsidRDefault="009764DB" w:rsidP="00A9790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t>Выпускник в условиях рынка труда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9764DB" w:rsidRPr="00F32450" w:rsidRDefault="00F32450" w:rsidP="009648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55" w:type="pct"/>
          </w:tcPr>
          <w:p w:rsidR="009764DB" w:rsidRPr="0021638E" w:rsidRDefault="009764DB" w:rsidP="009764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 часов вариативной части.</w:t>
            </w:r>
          </w:p>
          <w:p w:rsidR="009764DB" w:rsidRPr="0021638E" w:rsidRDefault="009764DB" w:rsidP="009764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sz w:val="24"/>
                <w:szCs w:val="24"/>
              </w:rPr>
              <w:t>Современный выпускник должен самостоятельно планировать профессиональную карьеру в современных условиях. Осуществлять поиск и использование информации, необходимой для эффективного выполнения профессиональных задач, профессионального и личностного роста. Работать в коллективе и команде, эффективно общаться с коллегами, руководством, потребителями.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27E57" w:rsidRPr="0021638E" w:rsidTr="001152D9">
        <w:tc>
          <w:tcPr>
            <w:tcW w:w="767" w:type="pct"/>
            <w:shd w:val="clear" w:color="auto" w:fill="auto"/>
            <w:vAlign w:val="center"/>
          </w:tcPr>
          <w:p w:rsidR="00427E57" w:rsidRPr="00F32450" w:rsidRDefault="00427E57" w:rsidP="00427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427E57" w:rsidRPr="00F32450" w:rsidRDefault="00427E57" w:rsidP="00427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27E57" w:rsidRPr="00346556" w:rsidRDefault="00427E57" w:rsidP="00427E5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5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5" w:type="pct"/>
          </w:tcPr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вариатива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для усиления дисциплины.</w:t>
            </w:r>
          </w:p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Часы вариативной части добавлены для более глубокого формирования общих и профессиональных компетенций, а именно осуществление поиска информации для эффективного выполнения профессиональных задач, использования информационно-коммуникационных технологий в профессиональной деятельности.</w:t>
            </w:r>
          </w:p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используется как основа для дальнейшего изучения более сложных программ в соответствии с профессиональной деятельностью, что позволяет сформировать общие и профессиональные компетенции для изучения МДК.02.02. «Анализ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производственно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структурного </w:t>
            </w:r>
            <w:r w:rsidRPr="004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подразделения» в разделе «Информационные технологии в профессиональной деятельности»</w:t>
            </w:r>
          </w:p>
        </w:tc>
      </w:tr>
      <w:tr w:rsidR="00427E57" w:rsidRPr="00346556" w:rsidTr="00346556">
        <w:tc>
          <w:tcPr>
            <w:tcW w:w="767" w:type="pct"/>
            <w:shd w:val="clear" w:color="auto" w:fill="auto"/>
            <w:vAlign w:val="center"/>
          </w:tcPr>
          <w:p w:rsidR="00427E57" w:rsidRPr="00346556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427E57" w:rsidRPr="00346556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56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27E57" w:rsidRPr="00346556" w:rsidRDefault="00427E57" w:rsidP="00427E57">
            <w:pPr>
              <w:pStyle w:val="15"/>
              <w:shd w:val="clear" w:color="auto" w:fill="auto"/>
              <w:tabs>
                <w:tab w:val="left" w:pos="591"/>
              </w:tabs>
              <w:autoSpaceDE w:val="0"/>
              <w:autoSpaceDN w:val="0"/>
              <w:adjustRightInd w:val="0"/>
              <w:spacing w:before="0" w:line="240" w:lineRule="auto"/>
              <w:ind w:left="300" w:right="20"/>
              <w:jc w:val="center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32</w:t>
            </w:r>
          </w:p>
        </w:tc>
        <w:tc>
          <w:tcPr>
            <w:tcW w:w="2055" w:type="pct"/>
          </w:tcPr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счетов часов вариативной части.</w:t>
            </w:r>
          </w:p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Обоснование: изучение данной дисциплины будет способствовать:</w:t>
            </w:r>
          </w:p>
          <w:p w:rsidR="00427E57" w:rsidRPr="00427E57" w:rsidRDefault="00427E57" w:rsidP="00427E57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развитию у студентов </w:t>
            </w:r>
            <w:proofErr w:type="spellStart"/>
            <w:r w:rsidRPr="0042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рискориентированного</w:t>
            </w:r>
            <w:proofErr w:type="spellEnd"/>
            <w:r w:rsidRPr="0042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мышления, при котором вопросы безопасности и сохранения окружающей среды рассматриваются в качестве важнейших приоритетов в жизни и деятельности человека;</w:t>
            </w:r>
          </w:p>
          <w:p w:rsidR="00427E57" w:rsidRPr="00427E57" w:rsidRDefault="00427E57" w:rsidP="00427E57">
            <w:pPr>
              <w:pStyle w:val="a3"/>
              <w:tabs>
                <w:tab w:val="left" w:pos="426"/>
                <w:tab w:val="left" w:pos="591"/>
              </w:tabs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развитию способности ориентироваться в основных нормативно-правовых актах в области обеспечения безопасности;</w:t>
            </w:r>
          </w:p>
          <w:p w:rsidR="00427E57" w:rsidRPr="00427E57" w:rsidRDefault="00427E57" w:rsidP="00427E57">
            <w:pPr>
              <w:pStyle w:val="15"/>
              <w:shd w:val="clear" w:color="auto" w:fill="auto"/>
              <w:tabs>
                <w:tab w:val="left" w:pos="591"/>
              </w:tabs>
              <w:spacing w:before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7E57">
              <w:rPr>
                <w:color w:val="auto"/>
                <w:sz w:val="24"/>
                <w:szCs w:val="24"/>
              </w:rPr>
              <w:t>- развитию способности использовать методы определения нормативных уровней допустимых негативных воздействий на человека и природную среду.</w:t>
            </w:r>
          </w:p>
        </w:tc>
      </w:tr>
      <w:tr w:rsidR="00427E57" w:rsidRPr="0021638E" w:rsidTr="00AD3240">
        <w:tc>
          <w:tcPr>
            <w:tcW w:w="767" w:type="pct"/>
            <w:shd w:val="clear" w:color="auto" w:fill="auto"/>
            <w:vAlign w:val="center"/>
          </w:tcPr>
          <w:p w:rsidR="00427E57" w:rsidRPr="00F32450" w:rsidRDefault="00427E57" w:rsidP="004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427E57" w:rsidRPr="00F32450" w:rsidRDefault="00427E57" w:rsidP="0042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Гидравлика, </w:t>
            </w:r>
            <w:proofErr w:type="spellStart"/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- и гидросистемы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27E57" w:rsidRPr="001814D2" w:rsidRDefault="00427E57" w:rsidP="004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55" w:type="pct"/>
          </w:tcPr>
          <w:p w:rsidR="00427E57" w:rsidRPr="00427E57" w:rsidRDefault="00427E57" w:rsidP="00427E57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427E57">
              <w:rPr>
                <w:sz w:val="24"/>
                <w:szCs w:val="24"/>
                <w:lang w:val="ru-RU"/>
              </w:rPr>
              <w:t>Дисциплина введена в учебный план за счет вариативных часов.</w:t>
            </w:r>
          </w:p>
          <w:p w:rsidR="00427E57" w:rsidRPr="00427E57" w:rsidRDefault="00427E57" w:rsidP="00427E57">
            <w:pPr>
              <w:pStyle w:val="34"/>
              <w:spacing w:after="0"/>
              <w:ind w:left="0"/>
              <w:rPr>
                <w:sz w:val="24"/>
                <w:szCs w:val="24"/>
                <w:lang w:val="ru-RU"/>
              </w:rPr>
            </w:pPr>
            <w:r w:rsidRPr="00427E57">
              <w:rPr>
                <w:sz w:val="24"/>
                <w:szCs w:val="24"/>
                <w:lang w:val="ru-RU"/>
              </w:rPr>
              <w:t xml:space="preserve">Данная дисциплина введена в курс основной профессиональной образовательной программы для того, чтобы будущий техник-технолог более детально понимал процессы, происходящие в пневматических, гидравлических системах технологического оборудования с целью выдержки технологического режима. Знал и понимал процессы теплообмена, умел связывать теоретические знания со своей профессиональной деятельностью. </w:t>
            </w:r>
          </w:p>
        </w:tc>
      </w:tr>
      <w:tr w:rsidR="00427E57" w:rsidRPr="0021638E" w:rsidTr="00AD3240">
        <w:tc>
          <w:tcPr>
            <w:tcW w:w="767" w:type="pct"/>
            <w:shd w:val="clear" w:color="auto" w:fill="auto"/>
            <w:vAlign w:val="center"/>
          </w:tcPr>
          <w:p w:rsidR="00427E57" w:rsidRPr="00F32450" w:rsidRDefault="00427E57" w:rsidP="004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427E57" w:rsidRPr="00F32450" w:rsidRDefault="00427E57" w:rsidP="0042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27E57" w:rsidRPr="001814D2" w:rsidRDefault="00427E57" w:rsidP="00427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55" w:type="pct"/>
          </w:tcPr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Дисциплина введена за счёт часов вариативной части.</w:t>
            </w:r>
          </w:p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Изучение данной дисциплины будет способствовать:</w:t>
            </w:r>
          </w:p>
          <w:p w:rsidR="00427E57" w:rsidRPr="00427E57" w:rsidRDefault="00427E57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формированию у студентов целостного представления  о методах преобразования, передачи и использования теплоты, об основных технических характеристиках теплогенерирующих, нагревательных и  сушильных установок; об устройстве и </w:t>
            </w:r>
            <w:r w:rsidRPr="00427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принципе действия </w:t>
            </w:r>
            <w:proofErr w:type="spellStart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пневмопривода</w:t>
            </w:r>
            <w:proofErr w:type="spellEnd"/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, который широко используется для приведения в действие станков и оборудования  ДОП;</w:t>
            </w:r>
          </w:p>
          <w:p w:rsidR="00427E57" w:rsidRPr="00427E57" w:rsidRDefault="00427E57" w:rsidP="00427E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развитию способности к освоению методов исследования термодинамических процессов.</w:t>
            </w:r>
          </w:p>
        </w:tc>
      </w:tr>
      <w:tr w:rsidR="0083564E" w:rsidRPr="0021638E" w:rsidTr="00201FA3">
        <w:trPr>
          <w:trHeight w:val="803"/>
        </w:trPr>
        <w:tc>
          <w:tcPr>
            <w:tcW w:w="767" w:type="pct"/>
            <w:shd w:val="clear" w:color="auto" w:fill="auto"/>
            <w:vAlign w:val="center"/>
          </w:tcPr>
          <w:p w:rsidR="0083564E" w:rsidRPr="00F32450" w:rsidRDefault="0083564E" w:rsidP="00F3245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83564E" w:rsidRPr="00F32450" w:rsidRDefault="0083564E" w:rsidP="00F3245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Лесопильное производство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83564E" w:rsidRPr="0021638E" w:rsidRDefault="0083564E" w:rsidP="00BC4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55" w:type="pct"/>
            <w:vMerge w:val="restart"/>
            <w:vAlign w:val="center"/>
          </w:tcPr>
          <w:p w:rsidR="0083564E" w:rsidRPr="00427E57" w:rsidRDefault="0083564E" w:rsidP="00427E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E57">
              <w:rPr>
                <w:rFonts w:ascii="Times New Roman" w:hAnsi="Times New Roman" w:cs="Times New Roman"/>
                <w:sz w:val="24"/>
                <w:szCs w:val="24"/>
              </w:rPr>
              <w:t>Объем вариативной части по программе профессионального модуля используется с целью более глубокого изучения основных понятий о технологии и организации мебельного и столярно-строительного производства; понятия о технологии и организации фанерного и плитного производства.;  современные технологии строительства и проектирования малоэтажного деревянного домостроения; фундаменты; дома ручной рубки; дома каркасно-панельные; крыши; полы и перекрытия; лестницы; утепление зданий; отделка домов; двери; окна; проекты деревянных домов; обеспечение устойчивости домов.</w:t>
            </w:r>
          </w:p>
          <w:p w:rsidR="0083564E" w:rsidRPr="00427E57" w:rsidRDefault="0083564E" w:rsidP="00427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450" w:rsidRPr="0021638E" w:rsidTr="0021638E">
        <w:tc>
          <w:tcPr>
            <w:tcW w:w="767" w:type="pct"/>
            <w:shd w:val="clear" w:color="auto" w:fill="auto"/>
            <w:vAlign w:val="center"/>
          </w:tcPr>
          <w:p w:rsidR="00F32450" w:rsidRPr="00F32450" w:rsidRDefault="00F32450" w:rsidP="00F324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32450" w:rsidRPr="00F32450" w:rsidRDefault="00F32450" w:rsidP="00F324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Мебельное и столярно-строительное производство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32450" w:rsidRDefault="00F32450" w:rsidP="00BC4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055" w:type="pct"/>
            <w:vMerge/>
          </w:tcPr>
          <w:p w:rsidR="00F32450" w:rsidRPr="0021638E" w:rsidRDefault="00F32450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450" w:rsidRPr="0021638E" w:rsidTr="0021638E">
        <w:tc>
          <w:tcPr>
            <w:tcW w:w="767" w:type="pct"/>
            <w:shd w:val="clear" w:color="auto" w:fill="auto"/>
            <w:vAlign w:val="center"/>
          </w:tcPr>
          <w:p w:rsidR="00F32450" w:rsidRPr="00F32450" w:rsidRDefault="00F32450" w:rsidP="00F324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32450" w:rsidRPr="00F32450" w:rsidRDefault="00F32450" w:rsidP="00F324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Фанерное и плитное производство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32450" w:rsidRPr="009B6E60" w:rsidRDefault="0083564E" w:rsidP="00BC4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55" w:type="pct"/>
            <w:vMerge/>
          </w:tcPr>
          <w:p w:rsidR="00F32450" w:rsidRPr="0021638E" w:rsidRDefault="00F32450" w:rsidP="009764DB">
            <w:pPr>
              <w:pStyle w:val="a3"/>
              <w:tabs>
                <w:tab w:val="left" w:pos="-4304"/>
                <w:tab w:val="left" w:pos="-3388"/>
                <w:tab w:val="left" w:pos="-2472"/>
                <w:tab w:val="left" w:pos="-1556"/>
                <w:tab w:val="left" w:pos="-640"/>
                <w:tab w:val="left" w:pos="276"/>
                <w:tab w:val="left" w:pos="1192"/>
                <w:tab w:val="left" w:pos="2108"/>
                <w:tab w:val="left" w:pos="3024"/>
                <w:tab w:val="left" w:pos="3940"/>
                <w:tab w:val="left" w:pos="4856"/>
                <w:tab w:val="left" w:pos="5772"/>
                <w:tab w:val="left" w:pos="6688"/>
                <w:tab w:val="left" w:pos="7604"/>
                <w:tab w:val="left" w:pos="8520"/>
                <w:tab w:val="left" w:pos="943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450" w:rsidRPr="0021638E" w:rsidTr="0021638E">
        <w:tc>
          <w:tcPr>
            <w:tcW w:w="767" w:type="pct"/>
            <w:shd w:val="clear" w:color="auto" w:fill="auto"/>
            <w:vAlign w:val="center"/>
          </w:tcPr>
          <w:p w:rsidR="00F32450" w:rsidRPr="00F32450" w:rsidRDefault="00F32450" w:rsidP="00F3245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1067" w:type="pct"/>
            <w:shd w:val="clear" w:color="auto" w:fill="auto"/>
            <w:vAlign w:val="center"/>
          </w:tcPr>
          <w:p w:rsidR="00F32450" w:rsidRPr="00F32450" w:rsidRDefault="00F32450" w:rsidP="00F324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32450">
              <w:rPr>
                <w:rFonts w:ascii="Times New Roman" w:hAnsi="Times New Roman" w:cs="Times New Roman"/>
                <w:sz w:val="24"/>
                <w:szCs w:val="24"/>
              </w:rPr>
              <w:t>Малоэтажное домостроение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F32450" w:rsidRPr="009B6E60" w:rsidRDefault="00F32450" w:rsidP="00BC49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55" w:type="pct"/>
            <w:vMerge/>
          </w:tcPr>
          <w:p w:rsidR="00F32450" w:rsidRPr="0021638E" w:rsidRDefault="00F32450" w:rsidP="009764D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EAD" w:rsidRPr="0021638E" w:rsidTr="0021638E">
        <w:tc>
          <w:tcPr>
            <w:tcW w:w="1834" w:type="pct"/>
            <w:gridSpan w:val="2"/>
            <w:shd w:val="clear" w:color="auto" w:fill="auto"/>
            <w:vAlign w:val="center"/>
          </w:tcPr>
          <w:p w:rsidR="00434EAD" w:rsidRPr="0021638E" w:rsidRDefault="00434EAD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8E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34EAD" w:rsidRPr="001E2EF6" w:rsidRDefault="00F32450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</w:p>
        </w:tc>
        <w:tc>
          <w:tcPr>
            <w:tcW w:w="2055" w:type="pct"/>
          </w:tcPr>
          <w:p w:rsidR="00434EAD" w:rsidRPr="0021638E" w:rsidRDefault="00434EAD" w:rsidP="009648B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64DB" w:rsidRDefault="009764DB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764DB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48B3" w:rsidRPr="00D641AF" w:rsidRDefault="00E60A1D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C422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Распределение промежуточной аттестации обучающихся</w:t>
      </w:r>
    </w:p>
    <w:p w:rsidR="009648B3" w:rsidRDefault="009648B3" w:rsidP="00241BBF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A82AEE">
        <w:rPr>
          <w:rFonts w:eastAsiaTheme="minorEastAsia"/>
          <w:bCs/>
          <w:sz w:val="28"/>
          <w:szCs w:val="28"/>
        </w:rPr>
        <w:t>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Промежуточная аттестация оценивает результаты учебной деятельности студента. Основными формами промежуточной аттестации являются: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экзамен по модулю;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экзамен квалификационный;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комплексный экзамен по двум модулям;</w:t>
      </w:r>
    </w:p>
    <w:p w:rsidR="009648B3" w:rsidRPr="00A854EB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зачет по отдельной дисциплине или междисциплинарному курсу;</w:t>
      </w:r>
    </w:p>
    <w:p w:rsidR="009648B3" w:rsidRDefault="009648B3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>- дифференцированный зачет (с оценкой) по отдельной дисципли</w:t>
      </w:r>
      <w:r>
        <w:rPr>
          <w:rFonts w:ascii="Times New Roman" w:hAnsi="Times New Roman" w:cs="Times New Roman"/>
          <w:bCs/>
          <w:sz w:val="28"/>
          <w:szCs w:val="28"/>
        </w:rPr>
        <w:t>не или междисциплинарному курсу.</w:t>
      </w:r>
    </w:p>
    <w:p w:rsidR="00ED262F" w:rsidRDefault="009648B3" w:rsidP="00ED262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54EB">
        <w:rPr>
          <w:rFonts w:ascii="Times New Roman" w:hAnsi="Times New Roman" w:cs="Times New Roman"/>
          <w:bCs/>
          <w:sz w:val="28"/>
          <w:szCs w:val="28"/>
        </w:rPr>
        <w:t xml:space="preserve">Формы и порядок промежуточной аттестации выбираются техникумом самостоятельно, периодичность промежуточной аттестации определяется 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учебным план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 и календарным учебным график</w:t>
      </w:r>
      <w:r w:rsidR="00ED262F">
        <w:rPr>
          <w:rFonts w:ascii="Times New Roman" w:hAnsi="Times New Roman" w:cs="Times New Roman"/>
          <w:bCs/>
          <w:sz w:val="28"/>
          <w:szCs w:val="28"/>
        </w:rPr>
        <w:t>о</w:t>
      </w:r>
      <w:r w:rsidR="00ED262F" w:rsidRPr="00A854EB">
        <w:rPr>
          <w:rFonts w:ascii="Times New Roman" w:hAnsi="Times New Roman" w:cs="Times New Roman"/>
          <w:bCs/>
          <w:sz w:val="28"/>
          <w:szCs w:val="28"/>
        </w:rPr>
        <w:t>м.</w:t>
      </w:r>
    </w:p>
    <w:p w:rsidR="00241BBF" w:rsidRPr="00241BBF" w:rsidRDefault="00241BBF" w:rsidP="00241BBF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proofErr w:type="gramStart"/>
      <w:r w:rsidRPr="00241BBF">
        <w:rPr>
          <w:rFonts w:eastAsiaTheme="minorEastAsia"/>
          <w:bCs/>
          <w:sz w:val="28"/>
          <w:szCs w:val="28"/>
        </w:rPr>
        <w:t>Основной формой организации образовательного процесса в образовательных организациях при заочной форме обучения 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сессия),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образования.</w:t>
      </w:r>
      <w:proofErr w:type="gramEnd"/>
    </w:p>
    <w:p w:rsidR="00241BBF" w:rsidRPr="00241BBF" w:rsidRDefault="00241BBF" w:rsidP="00241BBF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241BBF">
        <w:rPr>
          <w:rFonts w:eastAsiaTheme="minorEastAsia"/>
          <w:bCs/>
          <w:sz w:val="28"/>
          <w:szCs w:val="28"/>
        </w:rPr>
        <w:t>Сессия обеспечивает управление учебной деятельностью обучающегося заочной формы обучения и проводится с целью определения:</w:t>
      </w:r>
    </w:p>
    <w:p w:rsidR="00241BBF" w:rsidRPr="00241BBF" w:rsidRDefault="00241BBF" w:rsidP="00241BBF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241BBF">
        <w:rPr>
          <w:rFonts w:eastAsiaTheme="minorEastAsia"/>
          <w:bCs/>
          <w:sz w:val="28"/>
          <w:szCs w:val="28"/>
        </w:rPr>
        <w:t>- уровня освоения теоретических знаний по дисциплине или ряду дисциплин, МДК и ПМ;</w:t>
      </w:r>
    </w:p>
    <w:p w:rsidR="00241BBF" w:rsidRPr="00241BBF" w:rsidRDefault="00241BBF" w:rsidP="00241BBF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241BBF">
        <w:rPr>
          <w:rFonts w:eastAsiaTheme="minorEastAsia"/>
          <w:bCs/>
          <w:sz w:val="28"/>
          <w:szCs w:val="28"/>
        </w:rPr>
        <w:t xml:space="preserve">- </w:t>
      </w:r>
      <w:proofErr w:type="spellStart"/>
      <w:r w:rsidRPr="00241BBF">
        <w:rPr>
          <w:rFonts w:eastAsiaTheme="minorEastAsia"/>
          <w:bCs/>
          <w:sz w:val="28"/>
          <w:szCs w:val="28"/>
        </w:rPr>
        <w:t>сформированности</w:t>
      </w:r>
      <w:proofErr w:type="spellEnd"/>
      <w:r w:rsidRPr="00241BBF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Pr="00241BBF">
        <w:rPr>
          <w:rFonts w:eastAsiaTheme="minorEastAsia"/>
          <w:bCs/>
          <w:sz w:val="28"/>
          <w:szCs w:val="28"/>
        </w:rPr>
        <w:t>ОК</w:t>
      </w:r>
      <w:proofErr w:type="gramEnd"/>
      <w:r w:rsidRPr="00241BBF">
        <w:rPr>
          <w:rFonts w:eastAsiaTheme="minorEastAsia"/>
          <w:bCs/>
          <w:sz w:val="28"/>
          <w:szCs w:val="28"/>
        </w:rPr>
        <w:t xml:space="preserve"> и ПК;</w:t>
      </w:r>
    </w:p>
    <w:p w:rsidR="00241BBF" w:rsidRPr="00241BBF" w:rsidRDefault="00241BBF" w:rsidP="00241BBF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241BBF">
        <w:rPr>
          <w:rFonts w:eastAsiaTheme="minorEastAsia"/>
          <w:bCs/>
          <w:sz w:val="28"/>
          <w:szCs w:val="28"/>
        </w:rPr>
        <w:t>- 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241BBF" w:rsidRPr="00241BBF" w:rsidRDefault="00241BBF" w:rsidP="00241BBF">
      <w:pPr>
        <w:pStyle w:val="s1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241BBF">
        <w:rPr>
          <w:rFonts w:eastAsiaTheme="minorEastAsia"/>
          <w:bCs/>
          <w:sz w:val="28"/>
          <w:szCs w:val="28"/>
        </w:rPr>
        <w:t>- наличия умений самостоятельной работы с учебной литературой и иными информационными ресурсами, учебно-методическими материалами</w:t>
      </w:r>
    </w:p>
    <w:p w:rsidR="009648B3" w:rsidRDefault="00241BBF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BBF">
        <w:rPr>
          <w:rFonts w:ascii="Times New Roman" w:hAnsi="Times New Roman" w:cs="Times New Roman"/>
          <w:bCs/>
          <w:sz w:val="28"/>
          <w:szCs w:val="28"/>
        </w:rPr>
        <w:t>Общая продолжительность экзаменационных (лабораторно-экзаменационных) сессий в учебном году устанавливается для заочной формы обучения на 1-м и 2-м курсах - не более 30 календарных дней, на последующих курсах - не более 40 календарных дней</w:t>
      </w:r>
    </w:p>
    <w:p w:rsidR="00241BBF" w:rsidRDefault="00241BBF" w:rsidP="009648B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BBF">
        <w:rPr>
          <w:rFonts w:ascii="Times New Roman" w:hAnsi="Times New Roman" w:cs="Times New Roman"/>
          <w:bCs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9648B3" w:rsidRDefault="00723FCE" w:rsidP="009648B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795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648B3" w:rsidRPr="00064B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648B3">
        <w:rPr>
          <w:rFonts w:ascii="Times New Roman" w:hAnsi="Times New Roman" w:cs="Times New Roman"/>
          <w:b/>
          <w:bCs/>
          <w:sz w:val="28"/>
          <w:szCs w:val="28"/>
        </w:rPr>
        <w:t>Объем практик образовательной программы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Объем практик ОПОП ПССЗ составляет: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учебная практика – </w:t>
      </w:r>
      <w:r w:rsidR="00671739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</w:t>
      </w:r>
      <w:r w:rsidR="000B5B65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 – </w:t>
      </w:r>
      <w:r w:rsidR="006C3803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недель,</w:t>
      </w:r>
    </w:p>
    <w:p w:rsidR="0027795B" w:rsidRDefault="0027795B" w:rsidP="0027795B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(преддипломная) – </w:t>
      </w:r>
      <w:r w:rsidR="006C3803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недели.</w:t>
      </w:r>
    </w:p>
    <w:p w:rsidR="00671739" w:rsidRPr="00671739" w:rsidRDefault="00671739" w:rsidP="00671739">
      <w:pPr>
        <w:pStyle w:val="a5"/>
        <w:spacing w:after="0"/>
        <w:ind w:left="23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71739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закрепление, расширение, углубление и систематизацию знаний, полученных при изучении специальных дисциплин на основе изучения деятельности конкретной организации, приобретение первоначального практического опыта, подготовить студентов к сдаче теоретического и практического экзамена для получения рабочей профессии станочника деревообрабатывающих станков  2÷3 разрядов.</w:t>
      </w:r>
    </w:p>
    <w:p w:rsidR="00671739" w:rsidRPr="00671739" w:rsidRDefault="00671739" w:rsidP="00671739">
      <w:pPr>
        <w:pStyle w:val="a5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71739">
        <w:rPr>
          <w:rFonts w:ascii="Times New Roman" w:hAnsi="Times New Roman" w:cs="Times New Roman"/>
          <w:sz w:val="28"/>
          <w:szCs w:val="28"/>
        </w:rPr>
        <w:t xml:space="preserve">Практика для получения рабочей профессии проводится в учебных столярных мастерских техникума </w:t>
      </w:r>
    </w:p>
    <w:p w:rsidR="00671739" w:rsidRPr="00671739" w:rsidRDefault="00671739" w:rsidP="00671739">
      <w:pPr>
        <w:pStyle w:val="210"/>
        <w:spacing w:after="0" w:line="240" w:lineRule="auto"/>
        <w:jc w:val="both"/>
        <w:rPr>
          <w:rFonts w:ascii="Times New Roman" w:hAnsi="Times New Roman" w:cs="Times New Roman"/>
        </w:rPr>
      </w:pPr>
      <w:r w:rsidRPr="00671739">
        <w:rPr>
          <w:rFonts w:ascii="Times New Roman" w:hAnsi="Times New Roman" w:cs="Times New Roman"/>
        </w:rPr>
        <w:t>Организация практики</w:t>
      </w:r>
    </w:p>
    <w:p w:rsidR="00671739" w:rsidRPr="00671739" w:rsidRDefault="00671739" w:rsidP="00671739">
      <w:pPr>
        <w:pStyle w:val="a5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71739">
        <w:rPr>
          <w:rFonts w:ascii="Times New Roman" w:hAnsi="Times New Roman" w:cs="Times New Roman"/>
          <w:sz w:val="28"/>
          <w:szCs w:val="28"/>
        </w:rPr>
        <w:t>График прохождения студентами практики разрабатывается на основании Государственных требований с учётом бюджета времени и утверждается директором техникума.</w:t>
      </w:r>
    </w:p>
    <w:p w:rsidR="00671739" w:rsidRPr="00671739" w:rsidRDefault="00671739" w:rsidP="00671739">
      <w:pPr>
        <w:pStyle w:val="a5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71739">
        <w:rPr>
          <w:rFonts w:ascii="Times New Roman" w:hAnsi="Times New Roman" w:cs="Times New Roman"/>
          <w:sz w:val="28"/>
          <w:szCs w:val="28"/>
        </w:rPr>
        <w:t>Обучение студентов приёмам работы и настройки оборудования производится согласно рабочих программ практики в учебных столярных мастерских, индивидуальным или индивидуально-бригадным методом, мастерами производственного обучения.</w:t>
      </w:r>
    </w:p>
    <w:p w:rsidR="00671739" w:rsidRPr="00671739" w:rsidRDefault="00671739" w:rsidP="00671739">
      <w:pPr>
        <w:pStyle w:val="a5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671739">
        <w:rPr>
          <w:rFonts w:ascii="Times New Roman" w:hAnsi="Times New Roman" w:cs="Times New Roman"/>
          <w:sz w:val="28"/>
          <w:szCs w:val="28"/>
        </w:rPr>
        <w:t>Перед освоением каждого вида оборудования мастер производственного обучения проводит инструктаж по безопасности труда на рабочем месте, показывает правильные приёмы работы на станке.</w:t>
      </w:r>
    </w:p>
    <w:p w:rsidR="00671739" w:rsidRPr="00671739" w:rsidRDefault="00671739" w:rsidP="00671739">
      <w:pPr>
        <w:pStyle w:val="a5"/>
        <w:spacing w:after="0"/>
        <w:ind w:left="62" w:right="23" w:firstLine="697"/>
        <w:jc w:val="both"/>
        <w:rPr>
          <w:rFonts w:ascii="Times New Roman" w:hAnsi="Times New Roman" w:cs="Times New Roman"/>
        </w:rPr>
      </w:pPr>
      <w:r w:rsidRPr="00671739">
        <w:rPr>
          <w:rFonts w:ascii="Times New Roman" w:hAnsi="Times New Roman" w:cs="Times New Roman"/>
          <w:sz w:val="28"/>
          <w:szCs w:val="28"/>
        </w:rPr>
        <w:lastRenderedPageBreak/>
        <w:t>В процессе прохождения практики он следит за правильным выполнением операций каждым студентом, своевременно указывает на допущенные ошибки и даёт разъяснение по ходу работы.</w:t>
      </w:r>
      <w:r w:rsidRPr="00671739">
        <w:rPr>
          <w:rFonts w:ascii="Times New Roman" w:hAnsi="Times New Roman" w:cs="Times New Roman"/>
        </w:rPr>
        <w:t xml:space="preserve"> </w:t>
      </w:r>
    </w:p>
    <w:p w:rsidR="00671739" w:rsidRPr="00671739" w:rsidRDefault="00671739" w:rsidP="00671739">
      <w:pPr>
        <w:pStyle w:val="a5"/>
        <w:spacing w:after="0"/>
        <w:ind w:left="62" w:right="23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71739">
        <w:rPr>
          <w:rFonts w:ascii="Times New Roman" w:hAnsi="Times New Roman" w:cs="Times New Roman"/>
          <w:sz w:val="28"/>
          <w:szCs w:val="28"/>
        </w:rPr>
        <w:t>По окончании практики студенты сдают теоретический и практический экзамены для получения рабочей профессии. Испытания проводятся квалификационной комиссией в учебных столярных мастерских, где проводилась практика. В состав комиссии входят преподаватели техникума и представители мастерских, назначенные приказом по техникуму.</w:t>
      </w:r>
    </w:p>
    <w:p w:rsidR="00671739" w:rsidRPr="00671739" w:rsidRDefault="00671739" w:rsidP="00671739">
      <w:pPr>
        <w:pStyle w:val="a5"/>
        <w:spacing w:after="0"/>
        <w:ind w:left="62" w:right="23" w:firstLine="697"/>
        <w:jc w:val="both"/>
        <w:rPr>
          <w:rFonts w:ascii="Times New Roman" w:hAnsi="Times New Roman" w:cs="Times New Roman"/>
          <w:sz w:val="28"/>
          <w:szCs w:val="28"/>
        </w:rPr>
        <w:sectPr w:rsidR="00671739" w:rsidRPr="00671739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71739">
        <w:rPr>
          <w:rFonts w:ascii="Times New Roman" w:hAnsi="Times New Roman" w:cs="Times New Roman"/>
          <w:sz w:val="28"/>
          <w:szCs w:val="28"/>
        </w:rPr>
        <w:t>Итоги работы квалификационной комиссии оформляются протоколом заседания комиссии, экзаменационной ведомостью и приказом по техникуму.</w:t>
      </w:r>
    </w:p>
    <w:p w:rsidR="00D641AF" w:rsidRPr="0018549B" w:rsidRDefault="0018549B" w:rsidP="00711A87">
      <w:pPr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49B">
        <w:rPr>
          <w:rFonts w:ascii="Times New Roman" w:hAnsi="Times New Roman" w:cs="Times New Roman"/>
          <w:b/>
          <w:sz w:val="28"/>
          <w:szCs w:val="28"/>
        </w:rPr>
        <w:lastRenderedPageBreak/>
        <w:t>4 ДОКУМЕНТЫ, РЕГЛАМЕНТИРУЮЩИЕ СОДЕРЖАНИЕ И ОРГАНИЗАЦИЮ ОБРАЗОВАТЕЛЬНОЙ ПРОГРАММЫ</w:t>
      </w:r>
    </w:p>
    <w:p w:rsidR="00D641AF" w:rsidRDefault="00D641AF" w:rsidP="0084779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_Toc310435918"/>
      <w:r w:rsidRPr="007646A4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11A87">
        <w:rPr>
          <w:rFonts w:ascii="Times New Roman" w:hAnsi="Times New Roman" w:cs="Times New Roman"/>
          <w:b/>
          <w:sz w:val="28"/>
          <w:szCs w:val="28"/>
        </w:rPr>
        <w:t>У</w:t>
      </w:r>
      <w:r w:rsidRPr="007646A4">
        <w:rPr>
          <w:rFonts w:ascii="Times New Roman" w:hAnsi="Times New Roman" w:cs="Times New Roman"/>
          <w:b/>
          <w:sz w:val="28"/>
          <w:szCs w:val="28"/>
        </w:rPr>
        <w:t>чебный план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Учебный план определяет  следующие качественные и количественные характеристики основной профессиональной образовательной программы по специальности СПО: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объемные параметры учебной нагрузки в целом, по годам обучения и по семестрам;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перечень учебных дисциплин, профессиональных модулей и их составных элементов (междисциплинарных курсов, учебной и производственной практик);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 xml:space="preserve">последовательность изучения учебных дисциплин и профессиональных модулей; 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виды учебных занятий;</w:t>
      </w:r>
    </w:p>
    <w:p w:rsidR="0084779F" w:rsidRP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распределение различных форм промежуточной аттестации по годам обучения и  семестрам;</w:t>
      </w:r>
    </w:p>
    <w:p w:rsidR="0084779F" w:rsidRDefault="0084779F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79F">
        <w:rPr>
          <w:rFonts w:ascii="Times New Roman" w:hAnsi="Times New Roman" w:cs="Times New Roman"/>
          <w:bCs/>
          <w:sz w:val="28"/>
          <w:szCs w:val="28"/>
        </w:rPr>
        <w:t>объемные показатели подготовки и проведения государственной итоговой аттестации.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Учебный план по заочной форме обучения определяет следующие характеристики образовательной программы среднего профессионального образования: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подлежащие освоению </w:t>
      </w:r>
      <w:proofErr w:type="gramStart"/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ОК</w:t>
      </w:r>
      <w:proofErr w:type="gramEnd"/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ПК;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- объемы учебной нагрузки в целом, по годам обучения и по семестрам;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перечень, последовательность изучения и объемы учебной нагрузки по видам учебных занятий по учебным дисциплинам, ПМ и их составляющим междисциплинарным курсам, учебной и производственной практике;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- сроки прохождения и продолжительность преддипломной практики;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- распределение по годам обучения и семестрам различных форм промежуточной аттестации по учебным дисциплинам, ПМ (и их составляющим);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- формы государственной итоговой аттестации (далее - ГИА) (обязательные и предусмотренные образовательной организацией), объемы времени, отведенные на подготовку и защиту выпускной квалификационной работы в рамках государственной итоговой аттестации;</w:t>
      </w:r>
    </w:p>
    <w:p w:rsidR="008B6421" w:rsidRPr="00F45CCA" w:rsidRDefault="008B6421" w:rsidP="008B6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45CCA">
        <w:rPr>
          <w:rFonts w:ascii="Times New Roman" w:eastAsia="Times New Roman" w:hAnsi="Times New Roman" w:cs="Times New Roman"/>
          <w:color w:val="333333"/>
          <w:sz w:val="28"/>
          <w:szCs w:val="28"/>
        </w:rPr>
        <w:t>- объем каникул по годам обучения.</w:t>
      </w:r>
    </w:p>
    <w:p w:rsidR="0084779F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Учебный план составляется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F7572A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базе основного общего образования;</w:t>
      </w:r>
    </w:p>
    <w:p w:rsidR="00F7572A" w:rsidRPr="00F13A08" w:rsidRDefault="00F7572A" w:rsidP="0084779F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очной формы обучения на б</w:t>
      </w:r>
      <w:r w:rsidR="00F13A08">
        <w:rPr>
          <w:rFonts w:ascii="Times New Roman" w:hAnsi="Times New Roman" w:cs="Times New Roman"/>
          <w:bCs/>
          <w:sz w:val="28"/>
          <w:szCs w:val="28"/>
        </w:rPr>
        <w:t>азе среднего общего образования;</w:t>
      </w:r>
    </w:p>
    <w:p w:rsidR="00F13A08" w:rsidRDefault="00F13A08" w:rsidP="00F13A08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заочной формы обучения на базе среднего общего образования.</w:t>
      </w:r>
    </w:p>
    <w:p w:rsidR="008B6421" w:rsidRPr="00F45CCA" w:rsidRDefault="008B6421" w:rsidP="008B6421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CCA">
        <w:rPr>
          <w:rFonts w:ascii="Times New Roman" w:hAnsi="Times New Roman" w:cs="Times New Roman"/>
          <w:bCs/>
          <w:sz w:val="28"/>
          <w:szCs w:val="28"/>
        </w:rPr>
        <w:t xml:space="preserve">Заочная форма - форма обучения сочетает в себе черты самостоятельной подготовки и очного обучения и характеризуется </w:t>
      </w:r>
      <w:proofErr w:type="spellStart"/>
      <w:r w:rsidRPr="00F45CCA">
        <w:rPr>
          <w:rFonts w:ascii="Times New Roman" w:hAnsi="Times New Roman" w:cs="Times New Roman"/>
          <w:bCs/>
          <w:sz w:val="28"/>
          <w:szCs w:val="28"/>
        </w:rPr>
        <w:t>этапностью</w:t>
      </w:r>
      <w:proofErr w:type="spellEnd"/>
      <w:r w:rsidRPr="00F45CCA">
        <w:rPr>
          <w:rFonts w:ascii="Times New Roman" w:hAnsi="Times New Roman" w:cs="Times New Roman"/>
          <w:bCs/>
          <w:sz w:val="28"/>
          <w:szCs w:val="28"/>
        </w:rPr>
        <w:t>.</w:t>
      </w:r>
    </w:p>
    <w:p w:rsidR="008B6421" w:rsidRDefault="008B6421" w:rsidP="008B6421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5CCA">
        <w:rPr>
          <w:rFonts w:ascii="Times New Roman" w:hAnsi="Times New Roman" w:cs="Times New Roman"/>
          <w:bCs/>
          <w:sz w:val="28"/>
          <w:szCs w:val="28"/>
        </w:rPr>
        <w:lastRenderedPageBreak/>
        <w:t>На первом этапе обучающийся осваивает базовые знания, умения, компетенции путем изучения учебно-методической литературы и иных информационных ресурсов (установочная сессия), на втором - преподаватель проводит проверку освоенного обучающимся материала.</w:t>
      </w:r>
      <w:proofErr w:type="gramEnd"/>
      <w:r w:rsidRPr="00F45CCA">
        <w:rPr>
          <w:rFonts w:ascii="Times New Roman" w:hAnsi="Times New Roman" w:cs="Times New Roman"/>
          <w:bCs/>
          <w:sz w:val="28"/>
          <w:szCs w:val="28"/>
        </w:rPr>
        <w:t xml:space="preserve"> Эти этапы, как правило, определяются в соответствии с графиком учебного процесса образовательной программы.</w:t>
      </w:r>
    </w:p>
    <w:p w:rsidR="00387FF7" w:rsidRPr="00F45CCA" w:rsidRDefault="00387FF7" w:rsidP="00387F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F7">
        <w:rPr>
          <w:rFonts w:ascii="Times New Roman" w:hAnsi="Times New Roman" w:cs="Times New Roman"/>
          <w:bCs/>
          <w:sz w:val="28"/>
          <w:szCs w:val="28"/>
        </w:rPr>
        <w:t>М</w:t>
      </w:r>
      <w:r w:rsidRPr="00F45CCA">
        <w:rPr>
          <w:rFonts w:ascii="Times New Roman" w:hAnsi="Times New Roman" w:cs="Times New Roman"/>
          <w:bCs/>
          <w:sz w:val="28"/>
          <w:szCs w:val="28"/>
        </w:rPr>
        <w:t xml:space="preserve">аксимальный объем учебной нагрузки </w:t>
      </w:r>
      <w:proofErr w:type="gramStart"/>
      <w:r w:rsidRPr="00F45CC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F45CCA">
        <w:rPr>
          <w:rFonts w:ascii="Times New Roman" w:hAnsi="Times New Roman" w:cs="Times New Roman"/>
          <w:bCs/>
          <w:sz w:val="28"/>
          <w:szCs w:val="28"/>
        </w:rPr>
        <w:t xml:space="preserve"> независимо от формы получения образования составляет 54 академических часа в неделю, включая все виды аудиторной и внеаудиторной учебной нагрузки;</w:t>
      </w:r>
    </w:p>
    <w:p w:rsidR="00387FF7" w:rsidRPr="00B307CE" w:rsidRDefault="00387FF7" w:rsidP="00387F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387FF7" w:rsidRPr="00F45CCA" w:rsidRDefault="00387FF7" w:rsidP="00387F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F7">
        <w:rPr>
          <w:rFonts w:ascii="Times New Roman" w:hAnsi="Times New Roman" w:cs="Times New Roman"/>
          <w:bCs/>
          <w:sz w:val="28"/>
          <w:szCs w:val="28"/>
        </w:rPr>
        <w:t>М</w:t>
      </w:r>
      <w:r w:rsidRPr="00F45CCA">
        <w:rPr>
          <w:rFonts w:ascii="Times New Roman" w:hAnsi="Times New Roman" w:cs="Times New Roman"/>
          <w:bCs/>
          <w:sz w:val="28"/>
          <w:szCs w:val="28"/>
        </w:rPr>
        <w:t>аксимальный объем аудиторной учебной нагрузки обучающихся при освоении образовательной программы СПО в заочной форме составляет, как правило, не менее 160 часов;</w:t>
      </w:r>
    </w:p>
    <w:p w:rsidR="00387FF7" w:rsidRPr="00387FF7" w:rsidRDefault="00387FF7" w:rsidP="00387F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5CCA">
        <w:rPr>
          <w:rFonts w:ascii="Times New Roman" w:hAnsi="Times New Roman" w:cs="Times New Roman"/>
          <w:bCs/>
          <w:sz w:val="28"/>
          <w:szCs w:val="28"/>
        </w:rPr>
        <w:t xml:space="preserve"> максимальный объем аудиторной учебной нагрузки при заочной форм</w:t>
      </w:r>
      <w:r w:rsidRPr="00387FF7">
        <w:rPr>
          <w:rFonts w:ascii="Times New Roman" w:hAnsi="Times New Roman" w:cs="Times New Roman"/>
          <w:bCs/>
          <w:sz w:val="28"/>
          <w:szCs w:val="28"/>
        </w:rPr>
        <w:t>е</w:t>
      </w:r>
      <w:r w:rsidRPr="00F45CCA">
        <w:rPr>
          <w:rFonts w:ascii="Times New Roman" w:hAnsi="Times New Roman" w:cs="Times New Roman"/>
          <w:bCs/>
          <w:sz w:val="28"/>
          <w:szCs w:val="28"/>
        </w:rPr>
        <w:t xml:space="preserve">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 </w:t>
      </w:r>
      <w:proofErr w:type="gramEnd"/>
    </w:p>
    <w:p w:rsid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Общая продолжительность каникул в учебном году составля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>т 8-11 недель, в том числе 2 недел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в зимний период.</w:t>
      </w:r>
    </w:p>
    <w:p w:rsidR="00241BBF" w:rsidRPr="00B307CE" w:rsidRDefault="00241BBF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BBF">
        <w:rPr>
          <w:rFonts w:ascii="Times New Roman" w:hAnsi="Times New Roman" w:cs="Times New Roman"/>
          <w:bCs/>
          <w:sz w:val="28"/>
          <w:szCs w:val="28"/>
        </w:rPr>
        <w:t>Годовой бюджет времени при заочной форме обучения распределяется, как правило, следующим образом (кроме последнего курса): каникулы - 9 недель, сессия - 4 или 6 недель в зависимости от курса,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</w:p>
    <w:p w:rsid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 xml:space="preserve">Выполнение курсового проекта (работы) </w:t>
      </w:r>
      <w:r w:rsidR="00387FF7" w:rsidRPr="00B307CE">
        <w:rPr>
          <w:rFonts w:ascii="Times New Roman" w:hAnsi="Times New Roman" w:cs="Times New Roman"/>
          <w:bCs/>
          <w:sz w:val="28"/>
          <w:szCs w:val="28"/>
        </w:rPr>
        <w:t xml:space="preserve">в очной форме обучения </w:t>
      </w:r>
      <w:r w:rsidRPr="00B307CE">
        <w:rPr>
          <w:rFonts w:ascii="Times New Roman" w:hAnsi="Times New Roman" w:cs="Times New Roman"/>
          <w:bCs/>
          <w:sz w:val="28"/>
          <w:szCs w:val="28"/>
        </w:rPr>
        <w:t>рассматривается как вид учебной деятельности по профессион</w:t>
      </w:r>
      <w:r>
        <w:rPr>
          <w:rFonts w:ascii="Times New Roman" w:hAnsi="Times New Roman" w:cs="Times New Roman"/>
          <w:bCs/>
          <w:sz w:val="28"/>
          <w:szCs w:val="28"/>
        </w:rPr>
        <w:t>альны</w:t>
      </w:r>
      <w:r w:rsidRPr="00B307CE">
        <w:rPr>
          <w:rFonts w:ascii="Times New Roman" w:hAnsi="Times New Roman" w:cs="Times New Roman"/>
          <w:bCs/>
          <w:sz w:val="28"/>
          <w:szCs w:val="28"/>
        </w:rPr>
        <w:t>м модулям профессионального учебного цикла и реализуется в пределах времени, отведенного на их изучение.</w:t>
      </w:r>
    </w:p>
    <w:p w:rsidR="00387FF7" w:rsidRPr="00F45CCA" w:rsidRDefault="00387FF7" w:rsidP="00387F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7FF7">
        <w:rPr>
          <w:rFonts w:ascii="Times New Roman" w:hAnsi="Times New Roman" w:cs="Times New Roman"/>
          <w:bCs/>
          <w:sz w:val="28"/>
          <w:szCs w:val="28"/>
        </w:rPr>
        <w:t>В</w:t>
      </w:r>
      <w:r w:rsidRPr="00F45CCA">
        <w:rPr>
          <w:rFonts w:ascii="Times New Roman" w:hAnsi="Times New Roman" w:cs="Times New Roman"/>
          <w:bCs/>
          <w:sz w:val="28"/>
          <w:szCs w:val="28"/>
        </w:rPr>
        <w:t xml:space="preserve">ыполнение курсовой работы (проекта) 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r w:rsidRPr="00B307CE">
        <w:rPr>
          <w:rFonts w:ascii="Times New Roman" w:hAnsi="Times New Roman" w:cs="Times New Roman"/>
          <w:bCs/>
          <w:sz w:val="28"/>
          <w:szCs w:val="28"/>
        </w:rPr>
        <w:t>очной форме обучения</w:t>
      </w:r>
      <w:r w:rsidRPr="00F45CCA">
        <w:rPr>
          <w:rFonts w:ascii="Times New Roman" w:hAnsi="Times New Roman" w:cs="Times New Roman"/>
          <w:bCs/>
          <w:sz w:val="28"/>
          <w:szCs w:val="28"/>
        </w:rPr>
        <w:t xml:space="preserve"> рассматривается как вид учебной деятельности по дисциплине (дисциплинам) профессионального цикла </w:t>
      </w:r>
      <w:proofErr w:type="gramStart"/>
      <w:r w:rsidRPr="00F45CCA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F45CCA">
        <w:rPr>
          <w:rFonts w:ascii="Times New Roman" w:hAnsi="Times New Roman" w:cs="Times New Roman"/>
          <w:bCs/>
          <w:sz w:val="28"/>
          <w:szCs w:val="28"/>
        </w:rPr>
        <w:t>или) ПМ (модулям) профессионального цикла и реализуется в пределах времени, отведенного на ее (их) изучение и в объеме, предусмотренном рабочим учебным планом для очной формы обучения;</w:t>
      </w:r>
    </w:p>
    <w:p w:rsidR="00387FF7" w:rsidRPr="00B307CE" w:rsidRDefault="00387FF7" w:rsidP="00387F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учебном плане очной формы обучения д</w:t>
      </w:r>
      <w:r w:rsidRPr="00B307CE">
        <w:rPr>
          <w:rFonts w:ascii="Times New Roman" w:hAnsi="Times New Roman" w:cs="Times New Roman"/>
          <w:bCs/>
          <w:sz w:val="28"/>
          <w:szCs w:val="28"/>
        </w:rPr>
        <w:t>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87FF7" w:rsidRPr="00B307CE" w:rsidRDefault="00387FF7" w:rsidP="00387FF7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имеет право для подгрупп девушек использовать часть учебного времени дисциплины «Безопасность </w:t>
      </w:r>
      <w:r w:rsidRPr="00B307CE">
        <w:rPr>
          <w:rFonts w:ascii="Times New Roman" w:hAnsi="Times New Roman" w:cs="Times New Roman"/>
          <w:bCs/>
          <w:sz w:val="28"/>
          <w:szCs w:val="28"/>
        </w:rPr>
        <w:lastRenderedPageBreak/>
        <w:t>жизнедеятельности» (48 часов), отведенного на изучение основ военной службы, на освоение основ медицинских знаний.</w:t>
      </w:r>
    </w:p>
    <w:p w:rsidR="00387FF7" w:rsidRPr="00F45CCA" w:rsidRDefault="00387FF7" w:rsidP="00387F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учебном плане заочной формы обучения </w:t>
      </w:r>
      <w:r w:rsidRPr="00F45CCA">
        <w:rPr>
          <w:rFonts w:ascii="Times New Roman" w:hAnsi="Times New Roman" w:cs="Times New Roman"/>
          <w:bCs/>
          <w:sz w:val="28"/>
          <w:szCs w:val="28"/>
        </w:rPr>
        <w:t>наименование дисциплин и их группирование по циклам должно быть идентично учебным планам для очного обучения, причем объем часов дисциплин и междисциплинарных курсов может составлять до 70 и 30% от объема часов очной формы обучения для заочной форм</w:t>
      </w:r>
      <w:r w:rsidRPr="00387FF7">
        <w:rPr>
          <w:rFonts w:ascii="Times New Roman" w:hAnsi="Times New Roman" w:cs="Times New Roman"/>
          <w:bCs/>
          <w:sz w:val="28"/>
          <w:szCs w:val="28"/>
        </w:rPr>
        <w:t>ы</w:t>
      </w:r>
      <w:r w:rsidRPr="00F45CCA">
        <w:rPr>
          <w:rFonts w:ascii="Times New Roman" w:hAnsi="Times New Roman" w:cs="Times New Roman"/>
          <w:bCs/>
          <w:sz w:val="28"/>
          <w:szCs w:val="28"/>
        </w:rPr>
        <w:t xml:space="preserve"> соответственно. Дисциплина «Иностранный язык» реализуется в течение всего периода обучения; по дисциплине «Физическая культура» предусматриваются занятия в объеме не менее двух часов, которые проводятся как установочные. По указанным дисциплинам допускается формирование индивидуального учебного плана;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 xml:space="preserve">Получение СПО на базе основного общего образования </w:t>
      </w:r>
      <w:r w:rsidR="008B6421">
        <w:rPr>
          <w:rFonts w:ascii="Times New Roman" w:hAnsi="Times New Roman" w:cs="Times New Roman"/>
          <w:bCs/>
          <w:sz w:val="28"/>
          <w:szCs w:val="28"/>
        </w:rPr>
        <w:t xml:space="preserve">при очной форме обучения </w:t>
      </w:r>
      <w:r w:rsidRPr="00B307CE">
        <w:rPr>
          <w:rFonts w:ascii="Times New Roman" w:hAnsi="Times New Roman" w:cs="Times New Roman"/>
          <w:bCs/>
          <w:sz w:val="28"/>
          <w:szCs w:val="28"/>
        </w:rPr>
        <w:t>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7"/>
        <w:gridCol w:w="808"/>
      </w:tblGrid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39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B307CE" w:rsidRPr="00B307CE" w:rsidTr="00B307CE"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ind w:right="185" w:firstLine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каникулы</w:t>
            </w:r>
          </w:p>
        </w:tc>
        <w:tc>
          <w:tcPr>
            <w:tcW w:w="0" w:type="auto"/>
            <w:shd w:val="clear" w:color="auto" w:fill="FFFFFF"/>
            <w:hideMark/>
          </w:tcPr>
          <w:p w:rsidR="00B307CE" w:rsidRPr="00B307CE" w:rsidRDefault="00B307CE" w:rsidP="00B307CE">
            <w:pPr>
              <w:pStyle w:val="a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</w:t>
            </w:r>
            <w:proofErr w:type="spellStart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B307C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8B6421" w:rsidRDefault="008B6421" w:rsidP="008B642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получения образования по образовательной программе в заочной форме обучения, вне зависимости от применяемых образовательных технологий, увеличивается не более чем на один год при получении образования на базе среднего общего образования.</w:t>
      </w:r>
    </w:p>
    <w:p w:rsid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307CE"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по очной форм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B307CE">
        <w:rPr>
          <w:rFonts w:ascii="Times New Roman" w:hAnsi="Times New Roman" w:cs="Times New Roman"/>
          <w:bCs/>
          <w:sz w:val="28"/>
          <w:szCs w:val="28"/>
        </w:rPr>
        <w:t xml:space="preserve"> Формы проведения консультаций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B307CE">
        <w:rPr>
          <w:rFonts w:ascii="Times New Roman" w:hAnsi="Times New Roman" w:cs="Times New Roman"/>
          <w:bCs/>
          <w:sz w:val="28"/>
          <w:szCs w:val="28"/>
        </w:rPr>
        <w:t xml:space="preserve"> групповые, индивидуальные, письменные, устные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6421" w:rsidRPr="00B307CE" w:rsidRDefault="008B6421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421">
        <w:rPr>
          <w:rFonts w:ascii="Times New Roman" w:hAnsi="Times New Roman" w:cs="Times New Roman"/>
          <w:bCs/>
          <w:sz w:val="28"/>
          <w:szCs w:val="28"/>
        </w:rPr>
        <w:t xml:space="preserve">При заочной форме </w:t>
      </w:r>
      <w:proofErr w:type="gramStart"/>
      <w:r w:rsidRPr="008B6421">
        <w:rPr>
          <w:rFonts w:ascii="Times New Roman" w:hAnsi="Times New Roman" w:cs="Times New Roman"/>
          <w:bCs/>
          <w:sz w:val="28"/>
          <w:szCs w:val="28"/>
        </w:rPr>
        <w:t>обучения консультации по</w:t>
      </w:r>
      <w:proofErr w:type="gramEnd"/>
      <w:r w:rsidRPr="008B6421">
        <w:rPr>
          <w:rFonts w:ascii="Times New Roman" w:hAnsi="Times New Roman" w:cs="Times New Roman"/>
          <w:bCs/>
          <w:sz w:val="28"/>
          <w:szCs w:val="28"/>
        </w:rPr>
        <w:t xml:space="preserve">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</w:p>
    <w:p w:rsidR="00B307CE" w:rsidRPr="00B307CE" w:rsidRDefault="00B307CE" w:rsidP="00B307C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07CE">
        <w:rPr>
          <w:rFonts w:ascii="Times New Roman" w:hAnsi="Times New Roman" w:cs="Times New Roman"/>
          <w:bCs/>
          <w:sz w:val="28"/>
          <w:szCs w:val="28"/>
        </w:rPr>
        <w:t>В период обучения с юношами проводятся учебные сборы.</w:t>
      </w:r>
    </w:p>
    <w:p w:rsidR="007C2BA3" w:rsidRPr="00D00428" w:rsidRDefault="007C2BA3" w:rsidP="007C2BA3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</w:t>
      </w:r>
      <w:r w:rsidR="00AD2DEF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 w:rsidR="00AD2DE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привод</w:t>
      </w:r>
      <w:r w:rsidR="00AD2DEF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тся в приложении к ОПОП.</w:t>
      </w:r>
    </w:p>
    <w:p w:rsidR="00F45CCA" w:rsidRDefault="00F45CCA" w:rsidP="00F45CCA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lastRenderedPageBreak/>
        <w:t>4.2. Календарный учебный график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В календарном учебном графике указывается последовательность реализации </w:t>
      </w:r>
      <w:r w:rsidR="008A3CC7">
        <w:rPr>
          <w:rFonts w:ascii="Times New Roman" w:hAnsi="Times New Roman" w:cs="Times New Roman"/>
          <w:sz w:val="28"/>
          <w:szCs w:val="28"/>
        </w:rPr>
        <w:t>ППССЗ</w:t>
      </w:r>
      <w:r w:rsidR="005A23D4">
        <w:rPr>
          <w:rFonts w:ascii="Times New Roman" w:hAnsi="Times New Roman" w:cs="Times New Roman"/>
          <w:sz w:val="28"/>
          <w:szCs w:val="28"/>
        </w:rPr>
        <w:t xml:space="preserve">, </w:t>
      </w:r>
      <w:r w:rsidRPr="007646A4">
        <w:rPr>
          <w:rFonts w:ascii="Times New Roman" w:hAnsi="Times New Roman" w:cs="Times New Roman"/>
          <w:sz w:val="28"/>
          <w:szCs w:val="28"/>
        </w:rPr>
        <w:t>включая теоретическое обучение, практики, промежуточные и итоговую аттестации, каникулы.</w:t>
      </w:r>
      <w:r w:rsidR="001471D8">
        <w:rPr>
          <w:rFonts w:ascii="Times New Roman" w:hAnsi="Times New Roman" w:cs="Times New Roman"/>
          <w:sz w:val="28"/>
          <w:szCs w:val="28"/>
        </w:rPr>
        <w:t xml:space="preserve"> Календарный учебный график разрабатывается на основе учебного плана для каждого курса обучения.</w:t>
      </w:r>
    </w:p>
    <w:p w:rsidR="00D641AF" w:rsidRPr="007646A4" w:rsidRDefault="00D641AF" w:rsidP="00FB7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6A4">
        <w:rPr>
          <w:rFonts w:ascii="Times New Roman" w:hAnsi="Times New Roman" w:cs="Times New Roman"/>
          <w:sz w:val="28"/>
          <w:szCs w:val="28"/>
        </w:rPr>
        <w:t xml:space="preserve">Календарный учебный график  приведен в  </w:t>
      </w:r>
      <w:r w:rsidR="001471D8">
        <w:rPr>
          <w:rFonts w:ascii="Times New Roman" w:hAnsi="Times New Roman" w:cs="Times New Roman"/>
          <w:sz w:val="28"/>
          <w:szCs w:val="28"/>
        </w:rPr>
        <w:t>п</w:t>
      </w:r>
      <w:r w:rsidRPr="007646A4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471D8">
        <w:rPr>
          <w:rFonts w:ascii="Times New Roman" w:hAnsi="Times New Roman" w:cs="Times New Roman"/>
          <w:sz w:val="28"/>
          <w:szCs w:val="28"/>
        </w:rPr>
        <w:t>к ОПОП</w:t>
      </w:r>
      <w:r w:rsidRPr="007646A4">
        <w:rPr>
          <w:rFonts w:ascii="Times New Roman" w:hAnsi="Times New Roman" w:cs="Times New Roman"/>
          <w:sz w:val="28"/>
          <w:szCs w:val="28"/>
        </w:rPr>
        <w:t>.</w:t>
      </w:r>
    </w:p>
    <w:p w:rsidR="001471D8" w:rsidRDefault="001471D8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1AF" w:rsidRPr="007646A4" w:rsidRDefault="00D641AF" w:rsidP="00711A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6A4"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="00711A87">
        <w:rPr>
          <w:rFonts w:ascii="Times New Roman" w:hAnsi="Times New Roman" w:cs="Times New Roman"/>
          <w:b/>
          <w:sz w:val="28"/>
          <w:szCs w:val="28"/>
        </w:rPr>
        <w:t>Рабочие программы дисциплин и профессиональных модулей</w:t>
      </w:r>
      <w:r w:rsidR="00CC03BB">
        <w:rPr>
          <w:rFonts w:ascii="Times New Roman" w:hAnsi="Times New Roman" w:cs="Times New Roman"/>
          <w:b/>
          <w:sz w:val="28"/>
          <w:szCs w:val="28"/>
        </w:rPr>
        <w:t>, учебной и производственной практик</w:t>
      </w:r>
    </w:p>
    <w:bookmarkEnd w:id="17"/>
    <w:bookmarkEnd w:id="18"/>
    <w:p w:rsidR="00296ED5" w:rsidRPr="00E914BD" w:rsidRDefault="00E914BD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приложении к ОПОП приводятся рабочие программы дисциплин и профессиональных модулей.</w:t>
      </w:r>
    </w:p>
    <w:p w:rsidR="00296ED5" w:rsidRDefault="00296ED5" w:rsidP="00CC03B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914BD">
        <w:rPr>
          <w:color w:val="auto"/>
          <w:sz w:val="28"/>
          <w:szCs w:val="28"/>
        </w:rPr>
        <w:t>В рабочих программах всех дисциплин и профессиональных модулей сформулированы требования к результатам их освоения: компетенциям, приобретаемому практическому опыту, з</w:t>
      </w:r>
      <w:r w:rsidR="00E914BD">
        <w:rPr>
          <w:color w:val="auto"/>
          <w:sz w:val="28"/>
          <w:szCs w:val="28"/>
        </w:rPr>
        <w:t>наниям и умениям, содержание рабочей программы с указанием объема, условия реализации рабочей программы, а также критерии оценки качества освоения рабочей программы обучающимися.</w:t>
      </w:r>
    </w:p>
    <w:p w:rsidR="00E853AF" w:rsidRPr="00E914BD" w:rsidRDefault="00F40F7D" w:rsidP="00E853AF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E914BD">
        <w:rPr>
          <w:color w:val="auto"/>
          <w:sz w:val="28"/>
          <w:szCs w:val="28"/>
        </w:rPr>
        <w:t>абочи</w:t>
      </w:r>
      <w:r>
        <w:rPr>
          <w:color w:val="auto"/>
          <w:sz w:val="28"/>
          <w:szCs w:val="28"/>
        </w:rPr>
        <w:t>е</w:t>
      </w:r>
      <w:r w:rsidR="00E914BD">
        <w:rPr>
          <w:color w:val="auto"/>
          <w:sz w:val="28"/>
          <w:szCs w:val="28"/>
        </w:rPr>
        <w:t xml:space="preserve"> программ</w:t>
      </w:r>
      <w:r>
        <w:rPr>
          <w:color w:val="auto"/>
          <w:sz w:val="28"/>
          <w:szCs w:val="28"/>
        </w:rPr>
        <w:t>ы приведены в приложении к ОПОП, а также</w:t>
      </w:r>
      <w:r w:rsidR="00E914BD">
        <w:rPr>
          <w:color w:val="auto"/>
          <w:sz w:val="28"/>
          <w:szCs w:val="28"/>
        </w:rPr>
        <w:t xml:space="preserve"> размещены в сети Интернет.</w:t>
      </w:r>
    </w:p>
    <w:p w:rsidR="006404A1" w:rsidRDefault="006404A1" w:rsidP="00D641AF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727B" w:rsidRPr="00EB727B" w:rsidRDefault="00EB727B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2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375D54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 ПРОГРАММЫ</w:t>
      </w:r>
    </w:p>
    <w:p w:rsidR="00EB727B" w:rsidRPr="00EB727B" w:rsidRDefault="00EB727B" w:rsidP="00EB727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19" w:name="_Toc293871405"/>
      <w:bookmarkStart w:id="20" w:name="_Toc310435922"/>
    </w:p>
    <w:p w:rsidR="004B0157" w:rsidRPr="004474B4" w:rsidRDefault="004B0157" w:rsidP="004B0157">
      <w:pPr>
        <w:pStyle w:val="a6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Кадровые условия</w:t>
      </w:r>
    </w:p>
    <w:p w:rsid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0157">
        <w:rPr>
          <w:rFonts w:ascii="Times New Roman" w:hAnsi="Times New Roman" w:cs="Times New Roman"/>
          <w:sz w:val="28"/>
          <w:szCs w:val="28"/>
        </w:rPr>
        <w:t>Реализация программы ППССЗ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0157">
        <w:rPr>
          <w:rFonts w:ascii="Times New Roman" w:hAnsi="Times New Roman" w:cs="Times New Roman"/>
          <w:sz w:val="28"/>
          <w:szCs w:val="28"/>
        </w:rPr>
        <w:t xml:space="preserve">тся педагогическими кадрами, </w:t>
      </w:r>
      <w:r>
        <w:rPr>
          <w:rFonts w:ascii="Times New Roman" w:hAnsi="Times New Roman" w:cs="Times New Roman"/>
          <w:sz w:val="28"/>
          <w:szCs w:val="28"/>
        </w:rPr>
        <w:t xml:space="preserve">а также лицам, привлекаемыми к реализации образовательной программы на других условиях, в том числе из числа руководителей и работников организации, </w:t>
      </w:r>
      <w:r w:rsidRPr="004B0157">
        <w:rPr>
          <w:rFonts w:ascii="Times New Roman" w:hAnsi="Times New Roman" w:cs="Times New Roman"/>
          <w:sz w:val="28"/>
          <w:szCs w:val="28"/>
        </w:rPr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B0157" w:rsidRPr="004B0157" w:rsidRDefault="004B0157" w:rsidP="004B0157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5494" w:rsidRPr="004474B4" w:rsidRDefault="00485494" w:rsidP="0048549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310435925"/>
      <w:r>
        <w:rPr>
          <w:rFonts w:ascii="Times New Roman" w:hAnsi="Times New Roman" w:cs="Times New Roman"/>
          <w:sz w:val="28"/>
          <w:szCs w:val="28"/>
        </w:rPr>
        <w:t>Образовательная программа обеспечивается учебно-методической документацией по всем учебным дисциплинам (модулям).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изданиями и (или) электронными изданиями по  каждой дисциплине (модулю) из расчета одно печатное издание и (или) электронное издание на одного обучающегося.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основной литературы используются учебники, учебные пособия, предусмотренные ПООП, </w:t>
      </w:r>
      <w:r w:rsidRPr="004140C0">
        <w:rPr>
          <w:rFonts w:ascii="Times New Roman" w:hAnsi="Times New Roman" w:cs="Times New Roman"/>
          <w:sz w:val="28"/>
          <w:szCs w:val="28"/>
        </w:rPr>
        <w:t>изданные за последние 5 лет.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электронной информационно-образовательной среды  допускается замена печатного библиотечного фонда предоставлением права одновременного доступа не менее 25% обучающихся к электронной библиотеке техникума.</w:t>
      </w:r>
    </w:p>
    <w:p w:rsidR="0048549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инвалиды и лица с ОВЗ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</w:t>
      </w:r>
      <w:r w:rsidR="00573C75">
        <w:rPr>
          <w:color w:val="auto"/>
          <w:sz w:val="28"/>
          <w:szCs w:val="28"/>
        </w:rPr>
        <w:t xml:space="preserve"> - </w:t>
      </w:r>
      <w:r w:rsidRPr="005D0498">
        <w:rPr>
          <w:color w:val="auto"/>
          <w:sz w:val="28"/>
          <w:szCs w:val="28"/>
        </w:rPr>
        <w:t xml:space="preserve">2 экземпляра на каждые 100 обучающихся. </w:t>
      </w:r>
    </w:p>
    <w:p w:rsidR="00485494" w:rsidRPr="005D0498" w:rsidRDefault="00485494" w:rsidP="00485494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Каждому обучающемуся должен быть обеспечен доступ к комплектам библиотечного фонда, состоящим не менее чем из </w:t>
      </w:r>
      <w:r w:rsidR="00573C75">
        <w:rPr>
          <w:color w:val="auto"/>
          <w:sz w:val="28"/>
          <w:szCs w:val="28"/>
        </w:rPr>
        <w:t>4</w:t>
      </w:r>
      <w:r w:rsidRPr="005D0498">
        <w:rPr>
          <w:color w:val="auto"/>
          <w:sz w:val="28"/>
          <w:szCs w:val="28"/>
        </w:rPr>
        <w:t xml:space="preserve"> наименований отечественных журналов. </w:t>
      </w:r>
    </w:p>
    <w:p w:rsidR="00573C75" w:rsidRDefault="00573C75" w:rsidP="00573C7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Техникум обеспечен необходимым комплектом лицензионного программного обеспечения.</w:t>
      </w:r>
    </w:p>
    <w:p w:rsidR="00485494" w:rsidRPr="004474B4" w:rsidRDefault="00485494" w:rsidP="00485494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0498">
        <w:rPr>
          <w:rFonts w:ascii="Times New Roman" w:hAnsi="Times New Roman" w:cs="Times New Roman"/>
          <w:sz w:val="28"/>
          <w:szCs w:val="28"/>
        </w:rPr>
        <w:t>Образовательное учреждение предостав</w:t>
      </w:r>
      <w:r w:rsidR="00573C75">
        <w:rPr>
          <w:rFonts w:ascii="Times New Roman" w:hAnsi="Times New Roman" w:cs="Times New Roman"/>
          <w:sz w:val="28"/>
          <w:szCs w:val="28"/>
        </w:rPr>
        <w:t>ляет</w:t>
      </w:r>
      <w:r w:rsidRPr="005D0498">
        <w:rPr>
          <w:rFonts w:ascii="Times New Roman" w:hAnsi="Times New Roman" w:cs="Times New Roman"/>
          <w:sz w:val="28"/>
          <w:szCs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bookmarkEnd w:id="21"/>
    <w:p w:rsidR="00485494" w:rsidRDefault="00485494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680" w:rsidRDefault="003B5680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19"/>
    <w:bookmarkEnd w:id="20"/>
    <w:p w:rsidR="004E66C8" w:rsidRPr="004474B4" w:rsidRDefault="004E66C8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4B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896ECD">
        <w:rPr>
          <w:rFonts w:ascii="Times New Roman" w:hAnsi="Times New Roman" w:cs="Times New Roman"/>
          <w:b/>
          <w:sz w:val="28"/>
          <w:szCs w:val="28"/>
        </w:rPr>
        <w:t>3</w:t>
      </w:r>
      <w:r w:rsidRPr="004474B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75D54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 xml:space="preserve">Материально-техническая база </w:t>
      </w:r>
      <w:r>
        <w:rPr>
          <w:color w:val="auto"/>
          <w:sz w:val="28"/>
          <w:szCs w:val="28"/>
        </w:rPr>
        <w:t>техникума</w:t>
      </w:r>
      <w:r w:rsidRPr="005D0498">
        <w:rPr>
          <w:color w:val="auto"/>
          <w:sz w:val="28"/>
          <w:szCs w:val="28"/>
        </w:rPr>
        <w:t xml:space="preserve">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>т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</w:t>
      </w:r>
      <w:r>
        <w:rPr>
          <w:color w:val="auto"/>
          <w:sz w:val="28"/>
          <w:szCs w:val="28"/>
        </w:rPr>
        <w:t xml:space="preserve">. Материально-техническая база </w:t>
      </w:r>
      <w:r w:rsidRPr="005D0498">
        <w:rPr>
          <w:color w:val="auto"/>
          <w:sz w:val="28"/>
          <w:szCs w:val="28"/>
        </w:rPr>
        <w:t>соответств</w:t>
      </w:r>
      <w:r>
        <w:rPr>
          <w:color w:val="auto"/>
          <w:sz w:val="28"/>
          <w:szCs w:val="28"/>
        </w:rPr>
        <w:t>уе</w:t>
      </w:r>
      <w:r w:rsidRPr="005D0498">
        <w:rPr>
          <w:color w:val="auto"/>
          <w:sz w:val="28"/>
          <w:szCs w:val="28"/>
        </w:rPr>
        <w:t xml:space="preserve">т действующим санитарным и противопожарным нормам. </w:t>
      </w:r>
    </w:p>
    <w:p w:rsidR="005D0498" w:rsidRPr="005D0498" w:rsidRDefault="005D0498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0498">
        <w:rPr>
          <w:color w:val="auto"/>
          <w:sz w:val="28"/>
          <w:szCs w:val="28"/>
        </w:rPr>
        <w:t>Реализация ОПОП обеспечива</w:t>
      </w:r>
      <w:r>
        <w:rPr>
          <w:color w:val="auto"/>
          <w:sz w:val="28"/>
          <w:szCs w:val="28"/>
        </w:rPr>
        <w:t>е</w:t>
      </w:r>
      <w:r w:rsidRPr="005D0498">
        <w:rPr>
          <w:color w:val="auto"/>
          <w:sz w:val="28"/>
          <w:szCs w:val="28"/>
        </w:rPr>
        <w:t xml:space="preserve">т: </w:t>
      </w:r>
    </w:p>
    <w:p w:rsidR="005D0498" w:rsidRPr="005D0498" w:rsidRDefault="00896ECD" w:rsidP="005D0498">
      <w:pPr>
        <w:pStyle w:val="Default"/>
        <w:spacing w:after="46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5D0498" w:rsidRPr="005D0498" w:rsidRDefault="00896ECD" w:rsidP="005D0498">
      <w:pPr>
        <w:pStyle w:val="Default"/>
        <w:ind w:firstLine="42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5D0498" w:rsidRPr="005D0498">
        <w:rPr>
          <w:color w:val="auto"/>
          <w:sz w:val="28"/>
          <w:szCs w:val="28"/>
        </w:rPr>
        <w:t xml:space="preserve">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4E66C8" w:rsidRDefault="009F5A65" w:rsidP="005D0498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8A1F53" w:rsidRDefault="008A1F53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сам</w:t>
      </w:r>
      <w:r w:rsidR="003B3B8D">
        <w:rPr>
          <w:rFonts w:ascii="Times New Roman" w:hAnsi="Times New Roman" w:cs="Times New Roman"/>
          <w:sz w:val="28"/>
          <w:szCs w:val="28"/>
        </w:rPr>
        <w:t>остоятельной работы обучающихся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техникума.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76"/>
        <w:gridCol w:w="2577"/>
        <w:gridCol w:w="646"/>
        <w:gridCol w:w="1265"/>
        <w:gridCol w:w="2507"/>
      </w:tblGrid>
      <w:tr w:rsidR="00CD0F06" w:rsidRPr="00D01422" w:rsidTr="00FC1A0A">
        <w:tc>
          <w:tcPr>
            <w:tcW w:w="0" w:type="auto"/>
            <w:gridSpan w:val="3"/>
          </w:tcPr>
          <w:p w:rsidR="00CD0F06" w:rsidRPr="00D01422" w:rsidRDefault="00CD0F06" w:rsidP="00896EC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кабинетов, лабораторий, мастерских и других помещений</w:t>
            </w:r>
          </w:p>
        </w:tc>
        <w:tc>
          <w:tcPr>
            <w:tcW w:w="0" w:type="auto"/>
            <w:vMerge w:val="restart"/>
            <w:vAlign w:val="center"/>
          </w:tcPr>
          <w:p w:rsidR="00CD0F06" w:rsidRPr="00D01422" w:rsidRDefault="00CD0F06" w:rsidP="00CD0F0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0" w:type="auto"/>
            <w:vMerge w:val="restart"/>
            <w:vAlign w:val="center"/>
          </w:tcPr>
          <w:p w:rsidR="00CD0F06" w:rsidRPr="00D01422" w:rsidRDefault="00CD0F06" w:rsidP="00896EC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дисциплин, МДК</w:t>
            </w:r>
          </w:p>
        </w:tc>
      </w:tr>
      <w:tr w:rsidR="00C51FE8" w:rsidRPr="00D01422" w:rsidTr="00FC1A0A">
        <w:tc>
          <w:tcPr>
            <w:tcW w:w="0" w:type="auto"/>
          </w:tcPr>
          <w:p w:rsidR="00CD0F06" w:rsidRPr="00D01422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</w:t>
            </w:r>
          </w:p>
        </w:tc>
        <w:tc>
          <w:tcPr>
            <w:tcW w:w="0" w:type="auto"/>
          </w:tcPr>
          <w:p w:rsidR="00CD0F06" w:rsidRPr="00D01422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sz w:val="24"/>
                <w:szCs w:val="24"/>
              </w:rPr>
              <w:t>МТБ техникума</w:t>
            </w:r>
          </w:p>
        </w:tc>
        <w:tc>
          <w:tcPr>
            <w:tcW w:w="0" w:type="auto"/>
          </w:tcPr>
          <w:p w:rsidR="00CD0F06" w:rsidRPr="00D01422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vMerge/>
          </w:tcPr>
          <w:p w:rsidR="00CD0F06" w:rsidRPr="00D01422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0F06" w:rsidRPr="00D01422" w:rsidRDefault="00CD0F06" w:rsidP="00684CAF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ADB" w:rsidRPr="00D01422" w:rsidTr="00FC1A0A">
        <w:tc>
          <w:tcPr>
            <w:tcW w:w="0" w:type="auto"/>
            <w:gridSpan w:val="5"/>
          </w:tcPr>
          <w:p w:rsidR="00803ADB" w:rsidRPr="00D01422" w:rsidRDefault="00803ADB" w:rsidP="00803ADB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Кабинеты:</w:t>
            </w:r>
          </w:p>
        </w:tc>
      </w:tr>
      <w:tr w:rsidR="00932B5D" w:rsidRPr="00D01422" w:rsidTr="00FC1A0A">
        <w:tc>
          <w:tcPr>
            <w:tcW w:w="0" w:type="auto"/>
            <w:vMerge w:val="restart"/>
            <w:vAlign w:val="center"/>
          </w:tcPr>
          <w:p w:rsidR="00213629" w:rsidRPr="00D01422" w:rsidRDefault="00213629" w:rsidP="0015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«Основ философии»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932B5D" w:rsidRPr="00D01422" w:rsidTr="00FC1A0A">
        <w:tc>
          <w:tcPr>
            <w:tcW w:w="0" w:type="auto"/>
            <w:vMerge/>
          </w:tcPr>
          <w:p w:rsidR="00213629" w:rsidRPr="00D01422" w:rsidRDefault="00213629" w:rsidP="005C4A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213629" w:rsidRPr="00D01422" w:rsidRDefault="00213629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«Истории»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932B5D" w:rsidRPr="00D01422" w:rsidTr="00FC1A0A">
        <w:tc>
          <w:tcPr>
            <w:tcW w:w="0" w:type="auto"/>
            <w:vMerge/>
          </w:tcPr>
          <w:p w:rsidR="00213629" w:rsidRPr="00D01422" w:rsidRDefault="00213629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3629" w:rsidRPr="00D01422" w:rsidRDefault="00213629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«Основы предпринимательской деятельности»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AD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932B5D" w:rsidRPr="00D01422" w:rsidTr="00FC1A0A">
        <w:tc>
          <w:tcPr>
            <w:tcW w:w="0" w:type="auto"/>
            <w:vMerge/>
          </w:tcPr>
          <w:p w:rsidR="00213629" w:rsidRPr="00D01422" w:rsidRDefault="00213629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3629" w:rsidRPr="00D01422" w:rsidRDefault="00213629" w:rsidP="00D0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«Выпускник в условиях рынка труда»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D0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ОГСЭ.06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D0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Выпускник в условиях рынка труда</w:t>
            </w:r>
          </w:p>
        </w:tc>
      </w:tr>
      <w:tr w:rsidR="00932B5D" w:rsidRPr="00D01422" w:rsidTr="00FC1A0A">
        <w:tc>
          <w:tcPr>
            <w:tcW w:w="0" w:type="auto"/>
            <w:vMerge/>
          </w:tcPr>
          <w:p w:rsidR="0026193D" w:rsidRPr="00D01422" w:rsidRDefault="0026193D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193D" w:rsidRPr="00D01422" w:rsidRDefault="0026193D" w:rsidP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«Экологических основ природопользования»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26193D" w:rsidRPr="00D01422" w:rsidTr="00FC1A0A">
        <w:tc>
          <w:tcPr>
            <w:tcW w:w="0" w:type="auto"/>
          </w:tcPr>
          <w:p w:rsidR="00213629" w:rsidRPr="00D01422" w:rsidRDefault="00213629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«Иностранного языка»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220, 404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0" w:type="auto"/>
            <w:vAlign w:val="center"/>
          </w:tcPr>
          <w:p w:rsidR="00213629" w:rsidRPr="00D01422" w:rsidRDefault="00213629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C51FE8" w:rsidRPr="00D01422" w:rsidTr="00FC1A0A">
        <w:tc>
          <w:tcPr>
            <w:tcW w:w="0" w:type="auto"/>
          </w:tcPr>
          <w:p w:rsidR="00B37BD6" w:rsidRPr="00D01422" w:rsidRDefault="00B37BD6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  <w:vAlign w:val="center"/>
          </w:tcPr>
          <w:p w:rsidR="00B37BD6" w:rsidRPr="00D01422" w:rsidRDefault="00B37BD6" w:rsidP="00D0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«Математики»</w:t>
            </w:r>
          </w:p>
        </w:tc>
        <w:tc>
          <w:tcPr>
            <w:tcW w:w="0" w:type="auto"/>
            <w:vAlign w:val="center"/>
          </w:tcPr>
          <w:p w:rsidR="00B37BD6" w:rsidRPr="00D01422" w:rsidRDefault="008349FD" w:rsidP="00D06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14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B37BD6" w:rsidRPr="00D01422" w:rsidRDefault="00B37BD6" w:rsidP="00D06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0" w:type="auto"/>
            <w:vAlign w:val="center"/>
          </w:tcPr>
          <w:p w:rsidR="00B37BD6" w:rsidRPr="00D01422" w:rsidRDefault="00B37BD6" w:rsidP="00D0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Кабинет «Информатики и </w:t>
            </w: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 в профессиональной деятельности»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автоматизированных информационных систем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«Автоматизированных информационных систем»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Мебельное и столярно-строительное производство</w:t>
            </w:r>
          </w:p>
        </w:tc>
      </w:tr>
      <w:tr w:rsidR="00C51FE8" w:rsidRPr="00D01422" w:rsidTr="00FC1A0A">
        <w:tc>
          <w:tcPr>
            <w:tcW w:w="0" w:type="auto"/>
          </w:tcPr>
          <w:p w:rsidR="00152F51" w:rsidRPr="00D01422" w:rsidRDefault="00152F51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  <w:tc>
          <w:tcPr>
            <w:tcW w:w="0" w:type="auto"/>
            <w:vAlign w:val="center"/>
          </w:tcPr>
          <w:p w:rsidR="00152F51" w:rsidRPr="00D01422" w:rsidRDefault="00152F51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«Инженерной графики»</w:t>
            </w:r>
          </w:p>
        </w:tc>
        <w:tc>
          <w:tcPr>
            <w:tcW w:w="0" w:type="auto"/>
            <w:vAlign w:val="center"/>
          </w:tcPr>
          <w:p w:rsidR="00152F51" w:rsidRPr="00D01422" w:rsidRDefault="00152F51" w:rsidP="00AD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301, 303</w:t>
            </w:r>
          </w:p>
        </w:tc>
        <w:tc>
          <w:tcPr>
            <w:tcW w:w="0" w:type="auto"/>
            <w:vAlign w:val="center"/>
          </w:tcPr>
          <w:p w:rsidR="00152F51" w:rsidRPr="00D01422" w:rsidRDefault="00152F51" w:rsidP="003A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3A399D" w:rsidRPr="00D01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52F51" w:rsidRPr="00D01422" w:rsidRDefault="00152F51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proofErr w:type="spellStart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механикии</w:t>
            </w:r>
            <w:proofErr w:type="spellEnd"/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«Технической механики»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</w:t>
            </w:r>
          </w:p>
        </w:tc>
      </w:tr>
      <w:tr w:rsidR="00932B5D" w:rsidRPr="00D01422" w:rsidTr="00FC1A0A">
        <w:tc>
          <w:tcPr>
            <w:tcW w:w="0" w:type="auto"/>
          </w:tcPr>
          <w:p w:rsidR="0026193D" w:rsidRPr="00D01422" w:rsidRDefault="0026193D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древесиноведения</w:t>
            </w:r>
            <w:proofErr w:type="spellEnd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материаловедения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</w:t>
            </w:r>
            <w:proofErr w:type="spellStart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Древесиноведения</w:t>
            </w:r>
            <w:proofErr w:type="spellEnd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материаловедения»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материаловедение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метрологии, стандартизации и сертификации;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«Метрологии, стандартизации и сертификации»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электроники;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«Электротехники и электрооборудования»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деятельности;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619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«Правового обеспечения профессиональной деятельности»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26193D" w:rsidRPr="00D01422" w:rsidTr="00FC1A0A">
        <w:tc>
          <w:tcPr>
            <w:tcW w:w="0" w:type="auto"/>
            <w:vMerge w:val="restart"/>
          </w:tcPr>
          <w:p w:rsidR="00213629" w:rsidRPr="00D01422" w:rsidRDefault="00213629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Экономики организации</w:t>
            </w:r>
          </w:p>
        </w:tc>
        <w:tc>
          <w:tcPr>
            <w:tcW w:w="0" w:type="auto"/>
            <w:vMerge w:val="restart"/>
            <w:vAlign w:val="center"/>
          </w:tcPr>
          <w:p w:rsidR="00213629" w:rsidRPr="00D01422" w:rsidRDefault="00213629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«Экономических дисциплин»</w:t>
            </w:r>
          </w:p>
        </w:tc>
        <w:tc>
          <w:tcPr>
            <w:tcW w:w="0" w:type="auto"/>
            <w:vMerge w:val="restart"/>
            <w:vAlign w:val="center"/>
          </w:tcPr>
          <w:p w:rsidR="00213629" w:rsidRPr="00D01422" w:rsidRDefault="00213629" w:rsidP="00AD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981E26" w:rsidRPr="00D01422" w:rsidTr="00FC1A0A">
        <w:tc>
          <w:tcPr>
            <w:tcW w:w="0" w:type="auto"/>
            <w:vMerge/>
          </w:tcPr>
          <w:p w:rsidR="00981E26" w:rsidRPr="00D01422" w:rsidRDefault="00981E26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AD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0" w:type="auto"/>
            <w:vAlign w:val="center"/>
          </w:tcPr>
          <w:p w:rsidR="00981E26" w:rsidRPr="00D01422" w:rsidRDefault="0098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</w:tr>
      <w:tr w:rsidR="0026193D" w:rsidRPr="00D01422" w:rsidTr="00FC1A0A">
        <w:tc>
          <w:tcPr>
            <w:tcW w:w="0" w:type="auto"/>
            <w:vMerge/>
          </w:tcPr>
          <w:p w:rsidR="00981E26" w:rsidRPr="00D01422" w:rsidRDefault="00981E26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AD3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AD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0" w:type="auto"/>
            <w:vAlign w:val="center"/>
          </w:tcPr>
          <w:p w:rsidR="00981E26" w:rsidRPr="00D01422" w:rsidRDefault="0098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производственно-хозяйственной деятельности структурного подразделения</w:t>
            </w:r>
          </w:p>
        </w:tc>
      </w:tr>
      <w:tr w:rsidR="00C51FE8" w:rsidRPr="00D01422" w:rsidTr="00FC1A0A">
        <w:tc>
          <w:tcPr>
            <w:tcW w:w="0" w:type="auto"/>
          </w:tcPr>
          <w:p w:rsidR="0088519E" w:rsidRPr="00D01422" w:rsidRDefault="0088519E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0" w:type="auto"/>
            <w:vAlign w:val="center"/>
          </w:tcPr>
          <w:p w:rsidR="0088519E" w:rsidRPr="00D01422" w:rsidRDefault="0088519E" w:rsidP="006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«Безопасности жизнедеятельности»</w:t>
            </w:r>
          </w:p>
        </w:tc>
        <w:tc>
          <w:tcPr>
            <w:tcW w:w="0" w:type="auto"/>
            <w:vAlign w:val="center"/>
          </w:tcPr>
          <w:p w:rsidR="0088519E" w:rsidRPr="00D01422" w:rsidRDefault="0088519E" w:rsidP="006F2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0" w:type="auto"/>
            <w:vAlign w:val="center"/>
          </w:tcPr>
          <w:p w:rsidR="0088519E" w:rsidRPr="00D01422" w:rsidRDefault="0088519E" w:rsidP="00213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</w:t>
            </w:r>
            <w:r w:rsidR="00213629" w:rsidRPr="00D0142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vAlign w:val="center"/>
          </w:tcPr>
          <w:p w:rsidR="0088519E" w:rsidRPr="00D01422" w:rsidRDefault="0088519E" w:rsidP="006F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гидротермической обработки и консервирования древесины;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«Гидротермической обработки и консервирования древесины»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Гидротермическая обработка и консервирование древесины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лесопильного производства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«Лесопильного производства»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</w:tcPr>
          <w:p w:rsidR="0026193D" w:rsidRPr="002045E9" w:rsidRDefault="0026193D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E9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Лесопильное производство</w:t>
            </w:r>
          </w:p>
        </w:tc>
      </w:tr>
      <w:tr w:rsidR="0026193D" w:rsidRPr="00D01422" w:rsidTr="00FC1A0A">
        <w:tc>
          <w:tcPr>
            <w:tcW w:w="0" w:type="auto"/>
          </w:tcPr>
          <w:p w:rsidR="0026193D" w:rsidRPr="00D01422" w:rsidRDefault="0026193D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мебельного и столярно-строительного </w:t>
            </w: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«Мебельного и столярно-строительного </w:t>
            </w: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0" w:type="auto"/>
            <w:vAlign w:val="center"/>
          </w:tcPr>
          <w:p w:rsidR="0026193D" w:rsidRPr="002045E9" w:rsidRDefault="0026193D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5E9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Мебельное и столярно-строительное </w:t>
            </w: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</w:tc>
      </w:tr>
      <w:tr w:rsidR="00932B5D" w:rsidRPr="00D01422" w:rsidTr="00FC1A0A">
        <w:tc>
          <w:tcPr>
            <w:tcW w:w="0" w:type="auto"/>
            <w:vMerge w:val="restart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фанерного, плитного и других деревообрабатывающих производств.</w:t>
            </w:r>
          </w:p>
        </w:tc>
        <w:tc>
          <w:tcPr>
            <w:tcW w:w="0" w:type="auto"/>
            <w:vMerge w:val="restart"/>
            <w:vAlign w:val="center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«Фанерного, плитного и других деревообрабатывающих производств»</w:t>
            </w:r>
          </w:p>
        </w:tc>
        <w:tc>
          <w:tcPr>
            <w:tcW w:w="0" w:type="auto"/>
            <w:vMerge w:val="restart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Фанерное и плитное производство</w:t>
            </w:r>
          </w:p>
        </w:tc>
      </w:tr>
      <w:tr w:rsidR="00932B5D" w:rsidRPr="00D01422" w:rsidTr="00FC1A0A">
        <w:tc>
          <w:tcPr>
            <w:tcW w:w="0" w:type="auto"/>
            <w:vMerge/>
          </w:tcPr>
          <w:p w:rsidR="00213629" w:rsidRPr="00D01422" w:rsidRDefault="00213629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3629" w:rsidRPr="00D01422" w:rsidRDefault="00213629" w:rsidP="007F4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13629" w:rsidRPr="00D01422" w:rsidRDefault="00213629" w:rsidP="007F4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13629" w:rsidRPr="00D01422" w:rsidRDefault="00213629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0" w:type="auto"/>
            <w:vAlign w:val="center"/>
          </w:tcPr>
          <w:p w:rsidR="00213629" w:rsidRPr="00D01422" w:rsidRDefault="0021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Спичечное, тарное и другие деревообрабатывающие производства</w:t>
            </w:r>
          </w:p>
        </w:tc>
      </w:tr>
      <w:tr w:rsidR="00932B5D" w:rsidRPr="00D01422" w:rsidTr="00FC1A0A">
        <w:tc>
          <w:tcPr>
            <w:tcW w:w="0" w:type="auto"/>
          </w:tcPr>
          <w:p w:rsidR="0026193D" w:rsidRPr="00D01422" w:rsidRDefault="0026193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193D" w:rsidRPr="00D01422" w:rsidRDefault="0026193D" w:rsidP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«Малоэтажного домостроения»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0" w:type="auto"/>
            <w:vAlign w:val="center"/>
          </w:tcPr>
          <w:p w:rsidR="0026193D" w:rsidRPr="00D01422" w:rsidRDefault="0026193D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МДК.01.05</w:t>
            </w:r>
          </w:p>
        </w:tc>
        <w:tc>
          <w:tcPr>
            <w:tcW w:w="0" w:type="auto"/>
            <w:vAlign w:val="center"/>
          </w:tcPr>
          <w:p w:rsidR="0026193D" w:rsidRPr="00D01422" w:rsidRDefault="0026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Малоэтажное домостроение</w:t>
            </w:r>
          </w:p>
        </w:tc>
      </w:tr>
      <w:tr w:rsidR="00C51FE8" w:rsidRPr="00D01422" w:rsidTr="00FC1A0A">
        <w:tc>
          <w:tcPr>
            <w:tcW w:w="0" w:type="auto"/>
          </w:tcPr>
          <w:p w:rsidR="00C51FE8" w:rsidRPr="00D01422" w:rsidRDefault="00C51FE8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FE8" w:rsidRPr="00D01422" w:rsidRDefault="00C51FE8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Кабинет «Гидравлики»</w:t>
            </w:r>
          </w:p>
        </w:tc>
        <w:tc>
          <w:tcPr>
            <w:tcW w:w="0" w:type="auto"/>
            <w:vAlign w:val="center"/>
          </w:tcPr>
          <w:p w:rsidR="00C51FE8" w:rsidRPr="00D01422" w:rsidRDefault="00C51FE8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404а</w:t>
            </w:r>
          </w:p>
        </w:tc>
        <w:tc>
          <w:tcPr>
            <w:tcW w:w="0" w:type="auto"/>
            <w:vAlign w:val="center"/>
          </w:tcPr>
          <w:p w:rsidR="00C51FE8" w:rsidRPr="00D01422" w:rsidRDefault="00C5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0" w:type="auto"/>
            <w:vAlign w:val="center"/>
          </w:tcPr>
          <w:p w:rsidR="00C51FE8" w:rsidRPr="00D01422" w:rsidRDefault="00C5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Гидравлика, </w:t>
            </w:r>
            <w:proofErr w:type="spellStart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пневмо</w:t>
            </w:r>
            <w:proofErr w:type="spellEnd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- и гидросистемы</w:t>
            </w:r>
          </w:p>
        </w:tc>
      </w:tr>
      <w:tr w:rsidR="00932B5D" w:rsidRPr="00D01422" w:rsidTr="00FC1A0A">
        <w:tc>
          <w:tcPr>
            <w:tcW w:w="0" w:type="auto"/>
          </w:tcPr>
          <w:p w:rsidR="00C51FE8" w:rsidRPr="00D01422" w:rsidRDefault="00C51FE8" w:rsidP="005C4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51FE8" w:rsidRPr="00D01422" w:rsidRDefault="00C51FE8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</w:t>
            </w:r>
            <w:r w:rsidR="00932B5D" w:rsidRPr="00D01422">
              <w:rPr>
                <w:rFonts w:ascii="Times New Roman" w:hAnsi="Times New Roman" w:cs="Times New Roman"/>
                <w:sz w:val="24"/>
                <w:szCs w:val="24"/>
              </w:rPr>
              <w:t>Теплотехники</w:t>
            </w: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C51FE8" w:rsidRPr="00D01422" w:rsidRDefault="00C51FE8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0" w:type="auto"/>
            <w:vAlign w:val="center"/>
          </w:tcPr>
          <w:p w:rsidR="00C51FE8" w:rsidRPr="00D01422" w:rsidRDefault="00C5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0" w:type="auto"/>
            <w:vAlign w:val="center"/>
          </w:tcPr>
          <w:p w:rsidR="00C51FE8" w:rsidRPr="00D01422" w:rsidRDefault="00C5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Теплотехника</w:t>
            </w:r>
          </w:p>
        </w:tc>
      </w:tr>
      <w:tr w:rsidR="0043759E" w:rsidRPr="00D01422" w:rsidTr="00FC1A0A">
        <w:tc>
          <w:tcPr>
            <w:tcW w:w="0" w:type="auto"/>
            <w:gridSpan w:val="5"/>
          </w:tcPr>
          <w:p w:rsidR="0043759E" w:rsidRPr="00D01422" w:rsidRDefault="0043759E" w:rsidP="00803ADB">
            <w:pPr>
              <w:pStyle w:val="a6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932B5D" w:rsidRPr="00D01422" w:rsidTr="00FC1A0A">
        <w:tc>
          <w:tcPr>
            <w:tcW w:w="0" w:type="auto"/>
          </w:tcPr>
          <w:p w:rsidR="00932B5D" w:rsidRPr="00D01422" w:rsidRDefault="00932B5D" w:rsidP="006F2979">
            <w:pPr>
              <w:pStyle w:val="a8"/>
              <w:shd w:val="clear" w:color="auto" w:fill="FFFFFF"/>
              <w:spacing w:after="213" w:line="225" w:lineRule="atLeast"/>
            </w:pPr>
            <w:r w:rsidRPr="00D01422">
              <w:rPr>
                <w:color w:val="000000"/>
                <w:shd w:val="clear" w:color="auto" w:fill="FFFFFF"/>
              </w:rPr>
              <w:t>технической механики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«Технической механики»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226а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механика </w:t>
            </w:r>
          </w:p>
        </w:tc>
      </w:tr>
      <w:tr w:rsidR="00932B5D" w:rsidRPr="00D01422" w:rsidTr="00FC1A0A">
        <w:tc>
          <w:tcPr>
            <w:tcW w:w="0" w:type="auto"/>
          </w:tcPr>
          <w:p w:rsidR="00932B5D" w:rsidRPr="00D01422" w:rsidRDefault="00932B5D" w:rsidP="006F2979">
            <w:pPr>
              <w:pStyle w:val="a8"/>
              <w:shd w:val="clear" w:color="auto" w:fill="FFFFFF"/>
              <w:spacing w:after="213" w:line="225" w:lineRule="atLeast"/>
            </w:pPr>
            <w:proofErr w:type="spellStart"/>
            <w:r w:rsidRPr="00D01422">
              <w:rPr>
                <w:color w:val="000000"/>
                <w:shd w:val="clear" w:color="auto" w:fill="FFFFFF"/>
              </w:rPr>
              <w:t>древесиноведения</w:t>
            </w:r>
            <w:proofErr w:type="spellEnd"/>
            <w:r w:rsidRPr="00D01422">
              <w:rPr>
                <w:color w:val="000000"/>
                <w:shd w:val="clear" w:color="auto" w:fill="FFFFFF"/>
              </w:rPr>
              <w:t xml:space="preserve"> и материаловедения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</w:t>
            </w:r>
            <w:proofErr w:type="spellStart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Древесиноведения</w:t>
            </w:r>
            <w:proofErr w:type="spellEnd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материаловедения»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 w:rsidRPr="00D01422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материаловедение</w:t>
            </w:r>
          </w:p>
        </w:tc>
      </w:tr>
      <w:tr w:rsidR="00932B5D" w:rsidRPr="00D01422" w:rsidTr="00FC1A0A">
        <w:tc>
          <w:tcPr>
            <w:tcW w:w="0" w:type="auto"/>
          </w:tcPr>
          <w:p w:rsidR="00932B5D" w:rsidRPr="00D01422" w:rsidRDefault="00932B5D" w:rsidP="006F2979">
            <w:pPr>
              <w:pStyle w:val="a8"/>
              <w:shd w:val="clear" w:color="auto" w:fill="FFFFFF"/>
              <w:spacing w:after="213" w:line="225" w:lineRule="atLeast"/>
              <w:rPr>
                <w:color w:val="333333"/>
              </w:rPr>
            </w:pPr>
            <w:r w:rsidRPr="00D01422">
              <w:rPr>
                <w:color w:val="000000"/>
                <w:shd w:val="clear" w:color="auto" w:fill="FFFFFF"/>
              </w:rPr>
              <w:t>информационных технологий в профессиональной деятельности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«Информатики и информационных технологий в профессиональной деятельности»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2045E9">
            <w:pPr>
              <w:ind w:left="-134" w:right="-91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Мебельное и столярно-строительное производство</w:t>
            </w:r>
          </w:p>
        </w:tc>
      </w:tr>
      <w:tr w:rsidR="00932B5D" w:rsidRPr="00D01422" w:rsidTr="00FC1A0A">
        <w:tc>
          <w:tcPr>
            <w:tcW w:w="0" w:type="auto"/>
          </w:tcPr>
          <w:p w:rsidR="00932B5D" w:rsidRPr="00D01422" w:rsidRDefault="00932B5D" w:rsidP="0031728D">
            <w:pPr>
              <w:pStyle w:val="a8"/>
              <w:shd w:val="clear" w:color="auto" w:fill="FFFFFF"/>
              <w:spacing w:after="213" w:line="225" w:lineRule="atLeast"/>
              <w:rPr>
                <w:color w:val="333333"/>
              </w:rPr>
            </w:pPr>
            <w:r w:rsidRPr="00D01422">
              <w:rPr>
                <w:color w:val="000000"/>
                <w:shd w:val="clear" w:color="auto" w:fill="FFFFFF"/>
              </w:rPr>
              <w:t>электротехники, электроники и автоматизации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«Электротехники и электрооборудования»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932B5D" w:rsidRPr="00D01422" w:rsidTr="00FC1A0A">
        <w:tc>
          <w:tcPr>
            <w:tcW w:w="0" w:type="auto"/>
          </w:tcPr>
          <w:p w:rsidR="00932B5D" w:rsidRPr="00D01422" w:rsidRDefault="00932B5D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режущего инструмента деревообрабатывающего производства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«Режущего инструмента деревообрабатывающего производства»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2045E9">
            <w:pPr>
              <w:ind w:left="-134" w:right="-91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Лесопильное производство</w:t>
            </w:r>
          </w:p>
        </w:tc>
      </w:tr>
      <w:tr w:rsidR="00932B5D" w:rsidRPr="00D01422" w:rsidTr="00FC1A0A">
        <w:tc>
          <w:tcPr>
            <w:tcW w:w="0" w:type="auto"/>
            <w:vMerge w:val="restart"/>
          </w:tcPr>
          <w:p w:rsidR="00932B5D" w:rsidRPr="00D01422" w:rsidRDefault="00932B5D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деревообрабатывающего производства</w:t>
            </w:r>
          </w:p>
        </w:tc>
        <w:tc>
          <w:tcPr>
            <w:tcW w:w="0" w:type="auto"/>
            <w:vMerge w:val="restart"/>
            <w:vAlign w:val="center"/>
          </w:tcPr>
          <w:p w:rsidR="00932B5D" w:rsidRPr="00D01422" w:rsidRDefault="00932B5D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«Технологического оборудования деревообрабатывающего производства»</w:t>
            </w:r>
          </w:p>
        </w:tc>
        <w:tc>
          <w:tcPr>
            <w:tcW w:w="0" w:type="auto"/>
            <w:vMerge w:val="restart"/>
            <w:vAlign w:val="center"/>
          </w:tcPr>
          <w:p w:rsidR="00932B5D" w:rsidRPr="00D01422" w:rsidRDefault="00932B5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2045E9">
            <w:pPr>
              <w:ind w:left="-134" w:right="-91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0" w:type="auto"/>
            <w:vAlign w:val="center"/>
          </w:tcPr>
          <w:p w:rsidR="00932B5D" w:rsidRPr="00D01422" w:rsidRDefault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Мебельное и столярно-строительное производство</w:t>
            </w:r>
          </w:p>
        </w:tc>
      </w:tr>
      <w:tr w:rsidR="00981E26" w:rsidRPr="00D01422" w:rsidTr="00FC1A0A">
        <w:tc>
          <w:tcPr>
            <w:tcW w:w="0" w:type="auto"/>
            <w:vMerge/>
          </w:tcPr>
          <w:p w:rsidR="00981E26" w:rsidRPr="00D01422" w:rsidRDefault="00981E26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D9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 w:rsidP="002045E9">
            <w:pPr>
              <w:ind w:left="-134" w:right="-91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0" w:type="auto"/>
            <w:vAlign w:val="center"/>
          </w:tcPr>
          <w:p w:rsidR="00981E26" w:rsidRPr="00D01422" w:rsidRDefault="0098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Фанерное и плитное производство</w:t>
            </w:r>
          </w:p>
        </w:tc>
      </w:tr>
      <w:tr w:rsidR="00981E26" w:rsidRPr="00D01422" w:rsidTr="00FC1A0A">
        <w:tc>
          <w:tcPr>
            <w:tcW w:w="0" w:type="auto"/>
            <w:vMerge/>
          </w:tcPr>
          <w:p w:rsidR="00981E26" w:rsidRPr="00D01422" w:rsidRDefault="00981E26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D9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 w:rsidP="002045E9">
            <w:pPr>
              <w:ind w:left="-134" w:right="-91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0" w:type="auto"/>
            <w:vAlign w:val="center"/>
          </w:tcPr>
          <w:p w:rsidR="00981E26" w:rsidRPr="00D01422" w:rsidRDefault="0098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Спичечное, тарное и другие деревообрабатывающие производства</w:t>
            </w:r>
          </w:p>
        </w:tc>
      </w:tr>
      <w:tr w:rsidR="00932B5D" w:rsidRPr="00D01422" w:rsidTr="00FC1A0A">
        <w:tc>
          <w:tcPr>
            <w:tcW w:w="0" w:type="auto"/>
            <w:vMerge w:val="restart"/>
          </w:tcPr>
          <w:p w:rsidR="00932B5D" w:rsidRPr="00D01422" w:rsidRDefault="00932B5D" w:rsidP="009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автоматизации производства</w:t>
            </w:r>
          </w:p>
        </w:tc>
        <w:tc>
          <w:tcPr>
            <w:tcW w:w="0" w:type="auto"/>
            <w:vMerge w:val="restart"/>
            <w:vAlign w:val="center"/>
          </w:tcPr>
          <w:p w:rsidR="00932B5D" w:rsidRPr="00D01422" w:rsidRDefault="00932B5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Лаборатория «Автоматизации производства»</w:t>
            </w:r>
          </w:p>
        </w:tc>
        <w:tc>
          <w:tcPr>
            <w:tcW w:w="0" w:type="auto"/>
            <w:vMerge w:val="restart"/>
            <w:vAlign w:val="center"/>
          </w:tcPr>
          <w:p w:rsidR="00932B5D" w:rsidRPr="00D01422" w:rsidRDefault="00932B5D" w:rsidP="00387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2045E9">
            <w:pPr>
              <w:ind w:left="-134" w:right="-91" w:firstLine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0" w:type="auto"/>
            <w:vAlign w:val="center"/>
          </w:tcPr>
          <w:p w:rsidR="00932B5D" w:rsidRPr="00D01422" w:rsidRDefault="00932B5D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Лесопильное производство</w:t>
            </w:r>
          </w:p>
        </w:tc>
      </w:tr>
      <w:tr w:rsidR="00981E26" w:rsidRPr="00D01422" w:rsidTr="00FC1A0A">
        <w:tc>
          <w:tcPr>
            <w:tcW w:w="0" w:type="auto"/>
            <w:vMerge/>
          </w:tcPr>
          <w:p w:rsidR="00981E26" w:rsidRPr="00D01422" w:rsidRDefault="00981E26" w:rsidP="00D0656B">
            <w:pPr>
              <w:pStyle w:val="a8"/>
              <w:shd w:val="clear" w:color="auto" w:fill="FFFFFF"/>
              <w:spacing w:after="213" w:line="225" w:lineRule="atLeast"/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31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D9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0" w:type="auto"/>
            <w:vAlign w:val="center"/>
          </w:tcPr>
          <w:p w:rsidR="00981E26" w:rsidRPr="00D01422" w:rsidRDefault="00981E26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Мебельное и столярно-строительное производство</w:t>
            </w:r>
          </w:p>
        </w:tc>
      </w:tr>
      <w:tr w:rsidR="00981E26" w:rsidRPr="00D01422" w:rsidTr="00FC1A0A">
        <w:tc>
          <w:tcPr>
            <w:tcW w:w="0" w:type="auto"/>
            <w:vMerge/>
          </w:tcPr>
          <w:p w:rsidR="00981E26" w:rsidRPr="00D01422" w:rsidRDefault="00981E26" w:rsidP="00AD3240">
            <w:pPr>
              <w:pStyle w:val="a8"/>
              <w:shd w:val="clear" w:color="auto" w:fill="FFFFFF"/>
              <w:spacing w:after="213" w:line="225" w:lineRule="atLeast"/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317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D9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0" w:type="auto"/>
            <w:vAlign w:val="center"/>
          </w:tcPr>
          <w:p w:rsidR="00981E26" w:rsidRPr="00D01422" w:rsidRDefault="00981E26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Фанерное и плитное производство</w:t>
            </w:r>
          </w:p>
        </w:tc>
      </w:tr>
      <w:tr w:rsidR="00981E26" w:rsidRPr="00D01422" w:rsidTr="00FC1A0A">
        <w:tc>
          <w:tcPr>
            <w:tcW w:w="0" w:type="auto"/>
            <w:vMerge/>
          </w:tcPr>
          <w:p w:rsidR="00981E26" w:rsidRPr="00D01422" w:rsidRDefault="00981E26" w:rsidP="00B61FC3">
            <w:pPr>
              <w:pStyle w:val="a8"/>
              <w:shd w:val="clear" w:color="auto" w:fill="FFFFFF"/>
              <w:spacing w:after="213" w:line="225" w:lineRule="atLeast"/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D90321">
            <w:pPr>
              <w:pStyle w:val="a8"/>
              <w:shd w:val="clear" w:color="auto" w:fill="FFFFFF"/>
              <w:spacing w:after="213" w:line="225" w:lineRule="atLeast"/>
              <w:rPr>
                <w:color w:val="333333"/>
              </w:rPr>
            </w:pPr>
          </w:p>
        </w:tc>
        <w:tc>
          <w:tcPr>
            <w:tcW w:w="0" w:type="auto"/>
            <w:vMerge/>
            <w:vAlign w:val="center"/>
          </w:tcPr>
          <w:p w:rsidR="00981E26" w:rsidRPr="00D01422" w:rsidRDefault="00981E26" w:rsidP="00D9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 w:rsidP="002045E9">
            <w:pPr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</w:p>
        </w:tc>
        <w:tc>
          <w:tcPr>
            <w:tcW w:w="0" w:type="auto"/>
            <w:vAlign w:val="center"/>
          </w:tcPr>
          <w:p w:rsidR="00981E26" w:rsidRPr="00D01422" w:rsidRDefault="00981E26" w:rsidP="00387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Спичечное, тарное и другие деревообрабатывающие производства</w:t>
            </w:r>
          </w:p>
        </w:tc>
      </w:tr>
      <w:tr w:rsidR="0043759E" w:rsidRPr="00D01422" w:rsidTr="00FC1A0A">
        <w:tc>
          <w:tcPr>
            <w:tcW w:w="0" w:type="auto"/>
            <w:gridSpan w:val="5"/>
          </w:tcPr>
          <w:p w:rsidR="0043759E" w:rsidRPr="00D01422" w:rsidRDefault="0043759E" w:rsidP="0058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Мастерские:</w:t>
            </w:r>
          </w:p>
        </w:tc>
      </w:tr>
      <w:tr w:rsidR="00981E26" w:rsidRPr="00D01422" w:rsidTr="00FC1A0A">
        <w:tc>
          <w:tcPr>
            <w:tcW w:w="0" w:type="auto"/>
            <w:vMerge w:val="restart"/>
          </w:tcPr>
          <w:p w:rsidR="00981E26" w:rsidRPr="00D01422" w:rsidRDefault="00981E26" w:rsidP="00FC1A0A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D01422">
              <w:rPr>
                <w:rFonts w:eastAsiaTheme="minorEastAsia"/>
                <w:lang w:eastAsia="ru-RU"/>
              </w:rPr>
              <w:t>деревообработки.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981E26" w:rsidRPr="00D01422" w:rsidRDefault="00981E26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Деревообрабатывающие мастерские</w:t>
            </w:r>
          </w:p>
        </w:tc>
        <w:tc>
          <w:tcPr>
            <w:tcW w:w="0" w:type="auto"/>
            <w:gridSpan w:val="2"/>
          </w:tcPr>
          <w:p w:rsidR="00981E26" w:rsidRPr="00D01422" w:rsidRDefault="00981E26" w:rsidP="005803E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981E26" w:rsidRPr="00D01422" w:rsidTr="003874D2">
        <w:tc>
          <w:tcPr>
            <w:tcW w:w="0" w:type="auto"/>
            <w:vMerge/>
          </w:tcPr>
          <w:p w:rsidR="00981E26" w:rsidRPr="00D01422" w:rsidRDefault="00981E26" w:rsidP="00FC1A0A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81E26" w:rsidRPr="00D01422" w:rsidRDefault="00981E26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81E26" w:rsidRPr="00D01422" w:rsidRDefault="00981E26" w:rsidP="002045E9">
            <w:pPr>
              <w:ind w:left="-134" w:right="-91" w:firstLine="1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0" w:type="auto"/>
            <w:vAlign w:val="center"/>
          </w:tcPr>
          <w:p w:rsidR="00981E26" w:rsidRPr="00D01422" w:rsidRDefault="00981E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 станочника деревообрабатывающих станков</w:t>
            </w:r>
          </w:p>
        </w:tc>
      </w:tr>
      <w:tr w:rsidR="0043759E" w:rsidRPr="00D01422" w:rsidTr="00FC1A0A">
        <w:tc>
          <w:tcPr>
            <w:tcW w:w="0" w:type="auto"/>
            <w:gridSpan w:val="5"/>
          </w:tcPr>
          <w:p w:rsidR="0043759E" w:rsidRPr="00D01422" w:rsidRDefault="0043759E" w:rsidP="00803ADB">
            <w:pPr>
              <w:pStyle w:val="a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43759E" w:rsidRPr="00D01422" w:rsidTr="00FC1A0A">
        <w:tc>
          <w:tcPr>
            <w:tcW w:w="0" w:type="auto"/>
          </w:tcPr>
          <w:p w:rsidR="0043759E" w:rsidRPr="00D01422" w:rsidRDefault="0043759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D01422">
              <w:rPr>
                <w:rFonts w:eastAsiaTheme="minorEastAsia"/>
                <w:lang w:eastAsia="ru-RU"/>
              </w:rPr>
              <w:t>спортивный зал</w:t>
            </w:r>
          </w:p>
        </w:tc>
        <w:tc>
          <w:tcPr>
            <w:tcW w:w="0" w:type="auto"/>
            <w:gridSpan w:val="2"/>
          </w:tcPr>
          <w:p w:rsidR="0043759E" w:rsidRPr="00D01422" w:rsidRDefault="0043759E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vMerge w:val="restart"/>
            <w:vAlign w:val="center"/>
          </w:tcPr>
          <w:p w:rsidR="0043759E" w:rsidRPr="00D01422" w:rsidRDefault="0043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0" w:type="auto"/>
            <w:vMerge w:val="restart"/>
            <w:vAlign w:val="center"/>
          </w:tcPr>
          <w:p w:rsidR="0043759E" w:rsidRPr="00D01422" w:rsidRDefault="00437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3759E" w:rsidRPr="00D01422" w:rsidTr="00FC1A0A">
        <w:tc>
          <w:tcPr>
            <w:tcW w:w="0" w:type="auto"/>
          </w:tcPr>
          <w:p w:rsidR="0043759E" w:rsidRPr="00D01422" w:rsidRDefault="0043759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D01422">
              <w:rPr>
                <w:rFonts w:eastAsiaTheme="minorEastAsia"/>
                <w:lang w:eastAsia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0" w:type="auto"/>
            <w:gridSpan w:val="2"/>
          </w:tcPr>
          <w:p w:rsidR="0043759E" w:rsidRPr="00D01422" w:rsidRDefault="0043759E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0" w:type="auto"/>
            <w:vMerge/>
            <w:vAlign w:val="center"/>
          </w:tcPr>
          <w:p w:rsidR="0043759E" w:rsidRPr="00D01422" w:rsidRDefault="0043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3759E" w:rsidRPr="00D01422" w:rsidRDefault="00437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59E" w:rsidRPr="00D01422" w:rsidTr="00FC1A0A">
        <w:tc>
          <w:tcPr>
            <w:tcW w:w="0" w:type="auto"/>
          </w:tcPr>
          <w:p w:rsidR="0043759E" w:rsidRPr="00D01422" w:rsidRDefault="0043759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D01422">
              <w:rPr>
                <w:rFonts w:eastAsiaTheme="minorEastAsia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  <w:tc>
          <w:tcPr>
            <w:tcW w:w="0" w:type="auto"/>
            <w:gridSpan w:val="2"/>
          </w:tcPr>
          <w:p w:rsidR="0043759E" w:rsidRPr="00D01422" w:rsidRDefault="0043759E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Стрелковый тир</w:t>
            </w:r>
          </w:p>
        </w:tc>
        <w:tc>
          <w:tcPr>
            <w:tcW w:w="0" w:type="auto"/>
            <w:vAlign w:val="center"/>
          </w:tcPr>
          <w:p w:rsidR="0043759E" w:rsidRPr="00D01422" w:rsidRDefault="0043759E" w:rsidP="008D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0" w:type="auto"/>
            <w:vAlign w:val="center"/>
          </w:tcPr>
          <w:p w:rsidR="0043759E" w:rsidRPr="00D01422" w:rsidRDefault="0043759E" w:rsidP="008D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3759E" w:rsidRPr="00D01422" w:rsidTr="00FC1A0A">
        <w:tc>
          <w:tcPr>
            <w:tcW w:w="0" w:type="auto"/>
            <w:gridSpan w:val="5"/>
          </w:tcPr>
          <w:p w:rsidR="0043759E" w:rsidRPr="00D01422" w:rsidRDefault="0043759E" w:rsidP="00803ADB">
            <w:pPr>
              <w:pStyle w:val="a6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Залы:</w:t>
            </w:r>
          </w:p>
        </w:tc>
      </w:tr>
      <w:tr w:rsidR="0043759E" w:rsidRPr="00D01422" w:rsidTr="00FC1A0A">
        <w:tc>
          <w:tcPr>
            <w:tcW w:w="0" w:type="auto"/>
          </w:tcPr>
          <w:p w:rsidR="0043759E" w:rsidRPr="00D01422" w:rsidRDefault="0043759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D01422">
              <w:rPr>
                <w:rFonts w:eastAsiaTheme="minorEastAsia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0" w:type="auto"/>
            <w:gridSpan w:val="2"/>
          </w:tcPr>
          <w:p w:rsidR="0043759E" w:rsidRPr="00D01422" w:rsidRDefault="0043759E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Библиотека, читальный зал с выходом в сеть Интернет;</w:t>
            </w:r>
          </w:p>
        </w:tc>
        <w:tc>
          <w:tcPr>
            <w:tcW w:w="0" w:type="auto"/>
            <w:gridSpan w:val="2"/>
          </w:tcPr>
          <w:p w:rsidR="0043759E" w:rsidRPr="00D01422" w:rsidRDefault="0043759E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Внеаудиторная и самостоятельная подготовка</w:t>
            </w:r>
          </w:p>
        </w:tc>
      </w:tr>
      <w:tr w:rsidR="0043759E" w:rsidRPr="00D01422" w:rsidTr="00FC1A0A">
        <w:tc>
          <w:tcPr>
            <w:tcW w:w="0" w:type="auto"/>
          </w:tcPr>
          <w:p w:rsidR="0043759E" w:rsidRPr="00D01422" w:rsidRDefault="0043759E" w:rsidP="008D3B1C">
            <w:pPr>
              <w:pStyle w:val="a8"/>
              <w:shd w:val="clear" w:color="auto" w:fill="FFFFFF"/>
              <w:spacing w:after="213" w:line="225" w:lineRule="atLeast"/>
              <w:rPr>
                <w:rFonts w:eastAsiaTheme="minorEastAsia"/>
                <w:lang w:eastAsia="ru-RU"/>
              </w:rPr>
            </w:pPr>
            <w:r w:rsidRPr="00D01422">
              <w:rPr>
                <w:rFonts w:eastAsiaTheme="minorEastAsia"/>
                <w:lang w:eastAsia="ru-RU"/>
              </w:rPr>
              <w:t>актовый зал.</w:t>
            </w:r>
          </w:p>
        </w:tc>
        <w:tc>
          <w:tcPr>
            <w:tcW w:w="0" w:type="auto"/>
            <w:gridSpan w:val="2"/>
          </w:tcPr>
          <w:p w:rsidR="0043759E" w:rsidRPr="00D01422" w:rsidRDefault="0043759E" w:rsidP="009F5A6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Актовый зал.</w:t>
            </w:r>
          </w:p>
        </w:tc>
        <w:tc>
          <w:tcPr>
            <w:tcW w:w="0" w:type="auto"/>
            <w:gridSpan w:val="2"/>
          </w:tcPr>
          <w:p w:rsidR="0043759E" w:rsidRPr="00D01422" w:rsidRDefault="0043759E" w:rsidP="009F5A65">
            <w:pPr>
              <w:pStyle w:val="a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142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Мероприятия техникума</w:t>
            </w:r>
          </w:p>
        </w:tc>
      </w:tr>
    </w:tbl>
    <w:p w:rsidR="00896ECD" w:rsidRDefault="00896ECD" w:rsidP="009F5A65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5D54" w:rsidRPr="00C321D9" w:rsidRDefault="003B3B8D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1D9">
        <w:rPr>
          <w:rFonts w:ascii="Times New Roman" w:hAnsi="Times New Roman" w:cs="Times New Roman"/>
          <w:b/>
          <w:sz w:val="28"/>
          <w:szCs w:val="28"/>
        </w:rPr>
        <w:t>5.</w:t>
      </w:r>
      <w:r w:rsidR="0027228D" w:rsidRPr="00C321D9">
        <w:rPr>
          <w:rFonts w:ascii="Times New Roman" w:hAnsi="Times New Roman" w:cs="Times New Roman"/>
          <w:b/>
          <w:sz w:val="28"/>
          <w:szCs w:val="28"/>
        </w:rPr>
        <w:t>4</w:t>
      </w:r>
      <w:r w:rsidRPr="00C321D9">
        <w:rPr>
          <w:rFonts w:ascii="Times New Roman" w:hAnsi="Times New Roman" w:cs="Times New Roman"/>
          <w:b/>
          <w:sz w:val="28"/>
          <w:szCs w:val="28"/>
        </w:rPr>
        <w:t xml:space="preserve">. Использование активных и </w:t>
      </w:r>
      <w:r w:rsidR="009A07AE" w:rsidRPr="00C321D9">
        <w:rPr>
          <w:rFonts w:ascii="Times New Roman" w:hAnsi="Times New Roman" w:cs="Times New Roman"/>
          <w:b/>
          <w:sz w:val="28"/>
          <w:szCs w:val="28"/>
        </w:rPr>
        <w:t>и</w:t>
      </w:r>
      <w:r w:rsidR="00375D54" w:rsidRPr="00C321D9">
        <w:rPr>
          <w:rFonts w:ascii="Times New Roman" w:hAnsi="Times New Roman" w:cs="Times New Roman"/>
          <w:b/>
          <w:sz w:val="28"/>
          <w:szCs w:val="28"/>
        </w:rPr>
        <w:t>нтерактивных форм проведения занятий в образовательном процессе</w:t>
      </w:r>
    </w:p>
    <w:p w:rsidR="002D3B73" w:rsidRPr="00C321D9" w:rsidRDefault="002D3B73" w:rsidP="00BA433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21D9">
        <w:rPr>
          <w:color w:val="auto"/>
          <w:sz w:val="28"/>
          <w:szCs w:val="28"/>
        </w:rPr>
        <w:t xml:space="preserve">Для формирования и развития общих и профессиональных компетенций обучающихся в образовательном процессе широко используются активные и интерактивные формы проведения занятий: </w:t>
      </w:r>
    </w:p>
    <w:p w:rsidR="002D3B73" w:rsidRPr="00C321D9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C321D9">
        <w:rPr>
          <w:color w:val="auto"/>
          <w:sz w:val="28"/>
          <w:szCs w:val="28"/>
        </w:rPr>
        <w:t xml:space="preserve"> компьютерные симуляции; </w:t>
      </w:r>
    </w:p>
    <w:p w:rsidR="002D3B73" w:rsidRPr="00C321D9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C321D9">
        <w:rPr>
          <w:color w:val="auto"/>
          <w:sz w:val="28"/>
          <w:szCs w:val="28"/>
        </w:rPr>
        <w:t xml:space="preserve"> деловые и ролевые игры; </w:t>
      </w:r>
    </w:p>
    <w:p w:rsidR="002D3B73" w:rsidRPr="00C321D9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C321D9">
        <w:rPr>
          <w:color w:val="auto"/>
          <w:sz w:val="28"/>
          <w:szCs w:val="28"/>
        </w:rPr>
        <w:t xml:space="preserve"> разбор конкретных ситуаций; </w:t>
      </w:r>
    </w:p>
    <w:p w:rsidR="002D3B73" w:rsidRPr="00C321D9" w:rsidRDefault="002D3B73" w:rsidP="00BA433B">
      <w:pPr>
        <w:pStyle w:val="Default"/>
        <w:spacing w:after="44"/>
        <w:ind w:firstLine="709"/>
        <w:jc w:val="both"/>
        <w:rPr>
          <w:color w:val="auto"/>
          <w:sz w:val="28"/>
          <w:szCs w:val="28"/>
        </w:rPr>
      </w:pPr>
      <w:r w:rsidRPr="00C321D9">
        <w:rPr>
          <w:color w:val="auto"/>
          <w:sz w:val="28"/>
          <w:szCs w:val="28"/>
        </w:rPr>
        <w:t xml:space="preserve"> психологические и иные тренинги; </w:t>
      </w:r>
    </w:p>
    <w:p w:rsidR="00502365" w:rsidRDefault="002D3B73" w:rsidP="00F5079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21D9">
        <w:rPr>
          <w:color w:val="auto"/>
          <w:sz w:val="28"/>
          <w:szCs w:val="28"/>
        </w:rPr>
        <w:t xml:space="preserve"> групповые дискуссии. </w:t>
      </w:r>
    </w:p>
    <w:p w:rsidR="00F5079C" w:rsidRPr="00F5079C" w:rsidRDefault="00F5079C" w:rsidP="00F5079C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профессионального модуля, МДК в соответствии с учебным планом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Используемые активные и интерактивные формы проведения учебных занятий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групповые дискуссии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ОГСЭ.05 </w:t>
            </w:r>
            <w:r w:rsidR="00FB4B0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F5079C" w:rsidRDefault="00FB4B09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ОГСЭ.06 Выпускник в условиях рынка труда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F5079C" w:rsidRDefault="00FB4B09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  <w:p w:rsidR="00FB4B09" w:rsidRPr="00F5079C" w:rsidRDefault="00FB4B09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</w:t>
            </w:r>
          </w:p>
        </w:tc>
      </w:tr>
      <w:tr w:rsidR="00FB4B09" w:rsidRPr="0027228D" w:rsidTr="00F5079C">
        <w:tc>
          <w:tcPr>
            <w:tcW w:w="4786" w:type="dxa"/>
          </w:tcPr>
          <w:p w:rsidR="00FB4B09" w:rsidRPr="00C321D9" w:rsidRDefault="00FB4B09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Экологические основы природопользования</w:t>
            </w:r>
          </w:p>
        </w:tc>
        <w:tc>
          <w:tcPr>
            <w:tcW w:w="4785" w:type="dxa"/>
          </w:tcPr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FB4B09" w:rsidRPr="00F5079C" w:rsidRDefault="00F5079C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F5079C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  <w:r w:rsidR="00BA433B" w:rsidRPr="00C321D9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Инженерная графика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F5079C" w:rsidRPr="0027228D" w:rsidTr="00F5079C">
        <w:tc>
          <w:tcPr>
            <w:tcW w:w="4786" w:type="dxa"/>
          </w:tcPr>
          <w:p w:rsidR="00F5079C" w:rsidRDefault="00F5079C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Метрология, стандартизация и сертификация</w:t>
            </w:r>
          </w:p>
        </w:tc>
        <w:tc>
          <w:tcPr>
            <w:tcW w:w="4785" w:type="dxa"/>
          </w:tcPr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F5079C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  <w:r w:rsidR="00BA433B" w:rsidRPr="00C321D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электроника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компьютерные симуляции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ОП.05 Безопасность жизнедеятельности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F5079C">
              <w:rPr>
                <w:rFonts w:ascii="Times New Roman" w:hAnsi="Times New Roman" w:cs="Times New Roman"/>
                <w:sz w:val="24"/>
                <w:szCs w:val="24"/>
              </w:rPr>
              <w:t>8 Экономика организации</w:t>
            </w:r>
          </w:p>
        </w:tc>
        <w:tc>
          <w:tcPr>
            <w:tcW w:w="4785" w:type="dxa"/>
          </w:tcPr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D9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F5079C">
              <w:rPr>
                <w:rFonts w:ascii="Times New Roman" w:hAnsi="Times New Roman" w:cs="Times New Roman"/>
                <w:sz w:val="24"/>
                <w:szCs w:val="24"/>
              </w:rPr>
              <w:t>9 Безопасность жизнедеятельности</w:t>
            </w:r>
          </w:p>
        </w:tc>
        <w:tc>
          <w:tcPr>
            <w:tcW w:w="4785" w:type="dxa"/>
          </w:tcPr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F5079C" w:rsidP="00F5079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="00BA433B" w:rsidRPr="00C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Лесопильное производство</w:t>
            </w:r>
          </w:p>
        </w:tc>
        <w:tc>
          <w:tcPr>
            <w:tcW w:w="4785" w:type="dxa"/>
          </w:tcPr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F5079C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  <w:r w:rsidR="00BA433B" w:rsidRPr="00C321D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ебельное и столярно-строительное производство</w:t>
            </w:r>
          </w:p>
        </w:tc>
        <w:tc>
          <w:tcPr>
            <w:tcW w:w="4785" w:type="dxa"/>
          </w:tcPr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F5079C" w:rsidP="00F5079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01.05</w:t>
            </w:r>
            <w:r w:rsidR="00BA433B" w:rsidRPr="00C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Малоэтажное домостроение</w:t>
            </w:r>
          </w:p>
        </w:tc>
        <w:tc>
          <w:tcPr>
            <w:tcW w:w="4785" w:type="dxa"/>
          </w:tcPr>
          <w:p w:rsidR="00F5079C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F5079C" w:rsidP="00F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F5079C" w:rsidP="00F5079C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  <w:r w:rsidR="00BA433B" w:rsidRPr="00C32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  <w:tr w:rsidR="00BA433B" w:rsidRPr="0027228D" w:rsidTr="00F5079C">
        <w:tc>
          <w:tcPr>
            <w:tcW w:w="4786" w:type="dxa"/>
          </w:tcPr>
          <w:p w:rsidR="00BA433B" w:rsidRPr="00C321D9" w:rsidRDefault="00F5079C" w:rsidP="007201AB">
            <w:pPr>
              <w:tabs>
                <w:tab w:val="left" w:pos="11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02.02 Анализ производственно-хозяйственной деятельности структурного подразделения</w:t>
            </w:r>
          </w:p>
        </w:tc>
        <w:tc>
          <w:tcPr>
            <w:tcW w:w="4785" w:type="dxa"/>
          </w:tcPr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групповые дискуссии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разбор конкретных ситуаций</w:t>
            </w:r>
          </w:p>
          <w:p w:rsidR="00BA433B" w:rsidRPr="00F5079C" w:rsidRDefault="00BA433B" w:rsidP="00720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79C"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</w:t>
            </w:r>
          </w:p>
        </w:tc>
      </w:tr>
    </w:tbl>
    <w:p w:rsidR="00F5079C" w:rsidRDefault="00F5079C" w:rsidP="00BA43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079C" w:rsidRDefault="00F5079C" w:rsidP="00BA43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75D54" w:rsidRPr="00BA433B" w:rsidRDefault="00502365" w:rsidP="00BA433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1D9">
        <w:rPr>
          <w:rFonts w:ascii="Times New Roman" w:hAnsi="Times New Roman" w:cs="Times New Roman"/>
          <w:sz w:val="28"/>
          <w:szCs w:val="28"/>
        </w:rPr>
        <w:t>Реализация соответствующих образовательных технологий обеспечена методическими материалами по дисциплинам, профессиональным модулям и междисциплинарным курсам, при преподавании которых используются активные и интерактивные формы проведения занятий.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5D54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 ПРИМЕНЯЕМЫЕ МЕХАНИЗМЫ ОЦЕНКИ КАЧЕСТВА ОБРАЗОВАТЕЛЬНОЙ ПРОГРАММЫ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образовательной программы определяется в рамках системы внутренней оценки, а также системе внешней оценки на добровольной основе.</w:t>
      </w:r>
    </w:p>
    <w:p w:rsidR="008E100F" w:rsidRDefault="008E100F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совершенствования образовательной программы техникум при проведении регулярной внутренней оценке качества образовательной программы 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программы  </w:t>
      </w:r>
      <w:r w:rsidR="00043BAC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рамках </w:t>
      </w:r>
      <w:r w:rsidR="004163B7">
        <w:rPr>
          <w:rFonts w:ascii="Times New Roman" w:hAnsi="Times New Roman" w:cs="Times New Roman"/>
          <w:sz w:val="28"/>
          <w:szCs w:val="28"/>
        </w:rPr>
        <w:t xml:space="preserve">проведения демонстрационного экзамена, а также может проводиться при </w:t>
      </w:r>
      <w:r>
        <w:rPr>
          <w:rFonts w:ascii="Times New Roman" w:hAnsi="Times New Roman" w:cs="Times New Roman"/>
          <w:sz w:val="28"/>
          <w:szCs w:val="28"/>
        </w:rPr>
        <w:t>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0F7EE6" w:rsidRPr="008E100F" w:rsidRDefault="000F7EE6" w:rsidP="008E100F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F17" w:rsidRPr="00E672B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2B7">
        <w:rPr>
          <w:rFonts w:ascii="Times New Roman" w:hAnsi="Times New Roman" w:cs="Times New Roman"/>
          <w:b/>
          <w:sz w:val="28"/>
          <w:szCs w:val="28"/>
        </w:rPr>
        <w:t>6.1. Контроль и оценка достижений обучающихся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Pr="00E672B7">
        <w:rPr>
          <w:rFonts w:eastAsiaTheme="minorEastAsia"/>
          <w:sz w:val="28"/>
          <w:szCs w:val="28"/>
        </w:rPr>
        <w:t xml:space="preserve">ценка качества подготовки обучаемых и выпускников </w:t>
      </w:r>
      <w:r>
        <w:rPr>
          <w:rFonts w:eastAsiaTheme="minorEastAsia"/>
          <w:sz w:val="28"/>
          <w:szCs w:val="28"/>
        </w:rPr>
        <w:t xml:space="preserve">по основной профессиональной образовательной программе </w:t>
      </w:r>
      <w:r w:rsidRPr="00E672B7">
        <w:rPr>
          <w:rFonts w:eastAsiaTheme="minorEastAsia"/>
          <w:sz w:val="28"/>
          <w:szCs w:val="28"/>
        </w:rPr>
        <w:t>осуществляется по двум основным направлениям: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>качества</w:t>
      </w:r>
      <w:r w:rsidRPr="00E672B7">
        <w:rPr>
          <w:rFonts w:eastAsiaTheme="minorEastAsia"/>
          <w:sz w:val="28"/>
          <w:szCs w:val="28"/>
        </w:rPr>
        <w:t xml:space="preserve"> освоения учебных дисциплин</w:t>
      </w:r>
      <w:r>
        <w:rPr>
          <w:rFonts w:eastAsiaTheme="minorEastAsia"/>
          <w:sz w:val="28"/>
          <w:szCs w:val="28"/>
        </w:rPr>
        <w:t xml:space="preserve"> и профессиональных модулей</w:t>
      </w:r>
      <w:r w:rsidRPr="00E672B7">
        <w:rPr>
          <w:rFonts w:eastAsiaTheme="minorEastAsia"/>
          <w:sz w:val="28"/>
          <w:szCs w:val="28"/>
        </w:rPr>
        <w:t>;</w:t>
      </w:r>
    </w:p>
    <w:p w:rsidR="004E11F1" w:rsidRPr="00E672B7" w:rsidRDefault="004E11F1" w:rsidP="004E11F1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- оценка </w:t>
      </w:r>
      <w:r>
        <w:rPr>
          <w:rFonts w:eastAsiaTheme="minorEastAsia"/>
          <w:sz w:val="28"/>
          <w:szCs w:val="28"/>
        </w:rPr>
        <w:t xml:space="preserve">освоения </w:t>
      </w:r>
      <w:r w:rsidRPr="00E672B7">
        <w:rPr>
          <w:rFonts w:eastAsiaTheme="minorEastAsia"/>
          <w:sz w:val="28"/>
          <w:szCs w:val="28"/>
        </w:rPr>
        <w:t>компетенций обучающи</w:t>
      </w:r>
      <w:r>
        <w:rPr>
          <w:rFonts w:eastAsiaTheme="minorEastAsia"/>
          <w:sz w:val="28"/>
          <w:szCs w:val="28"/>
        </w:rPr>
        <w:t>ми</w:t>
      </w:r>
      <w:r w:rsidRPr="00E672B7">
        <w:rPr>
          <w:rFonts w:eastAsiaTheme="minorEastAsia"/>
          <w:sz w:val="28"/>
          <w:szCs w:val="28"/>
        </w:rPr>
        <w:t>ся.</w:t>
      </w:r>
    </w:p>
    <w:p w:rsidR="007163B2" w:rsidRPr="00E672B7" w:rsidRDefault="007163B2" w:rsidP="00E672B7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>Процесс оценки качества освоения учебной дисциплины (УД) или профессионального модуля (ПМ) по программам подготовки специалистов среднего звена (ППССЗ) включает как текущий контроль успеваемости обучающихся, так и промежуточную, и государственную итоговую аттестации. При этом каждая образовательная организация, реализующая ППССЗ, самостоятельно разрабатывает конкретные процедуры и формы текущего и промежуточного контроля успеваемости по каждой учебной дисциплине и междисциплинарному курсу в составе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(успеваемости) проводится преподавателем на любом из видов учебных занятий. Методы текущего контроля выбираются преподавателем и мастером производственного обучения исходя из специфики учебной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Текущий контроль знаний может иметь следующие виды: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устный опрос на лекциях, практических и семинарских занятиях;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выполнение письменных аудиторных и домашних заданий и расчетно-графических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 защита лабораторных и практических работ;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lastRenderedPageBreak/>
        <w:t xml:space="preserve"> - контрольные срезы знаний;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контрольные работы;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 xml:space="preserve">- контроль самостоятельной работы (в </w:t>
      </w:r>
      <w:r w:rsidR="004E11F1">
        <w:rPr>
          <w:rFonts w:ascii="Times New Roman" w:hAnsi="Times New Roman" w:cs="Times New Roman"/>
          <w:sz w:val="28"/>
          <w:szCs w:val="28"/>
        </w:rPr>
        <w:t xml:space="preserve">электронной, </w:t>
      </w:r>
      <w:r w:rsidRPr="00E672B7">
        <w:rPr>
          <w:rFonts w:ascii="Times New Roman" w:hAnsi="Times New Roman" w:cs="Times New Roman"/>
          <w:sz w:val="28"/>
          <w:szCs w:val="28"/>
        </w:rPr>
        <w:t>письменной</w:t>
      </w:r>
      <w:r w:rsidR="004E11F1">
        <w:rPr>
          <w:rFonts w:ascii="Times New Roman" w:hAnsi="Times New Roman" w:cs="Times New Roman"/>
          <w:sz w:val="28"/>
          <w:szCs w:val="28"/>
        </w:rPr>
        <w:t>,</w:t>
      </w:r>
      <w:r w:rsidRPr="00E672B7">
        <w:rPr>
          <w:rFonts w:ascii="Times New Roman" w:hAnsi="Times New Roman" w:cs="Times New Roman"/>
          <w:sz w:val="28"/>
          <w:szCs w:val="28"/>
        </w:rPr>
        <w:t xml:space="preserve"> устной форме);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отчеты по учебной и производственной практике.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Возможны и другие виды текущего контроля знаний, которые определяются преподавателями, мастерами производственного обучения и предметно-цикловыми комиссиями техникума.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Виды и примерные сроки проведения текущего контроля успеваемости студентов устанавливаются рабочей учебной программой дисциплины, профессионального модуля.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Промежуточная аттестация оценивает результаты учебной деятельности обучающегося. Основными формами промежуточной аттестации являются: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отдельной дисциплине или междисциплинарному курсу согласно учебному плану;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экзамен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квалификационный (с присвоением квалификации обучающемуся);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экзамен по профессиональному модулю;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зачет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(с оценкой) по отдельной дисциплине или междисциплинарному курсу;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комплексный зачет или дифференцированный зачет по двум или нескольким дисциплинам, междисциплинарным курсам;</w:t>
      </w:r>
    </w:p>
    <w:p w:rsidR="00783287" w:rsidRPr="00E672B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- дифференцированный зачет в виде защиты курсовой работы.</w:t>
      </w:r>
    </w:p>
    <w:p w:rsidR="00783287" w:rsidRDefault="00783287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72B7">
        <w:rPr>
          <w:rFonts w:ascii="Times New Roman" w:hAnsi="Times New Roman" w:cs="Times New Roman"/>
          <w:sz w:val="28"/>
          <w:szCs w:val="28"/>
        </w:rPr>
        <w:t>Формы и порядок промежуточной аттестации выбираются техникумом самостоятельно, периодичность промежуточной аттестации определяется учебными планами и календарными учебными графиками.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Для аттестации обучающихся на соответствие их персональных достижений требованиям ППССЗ в образовательных организациях создаются фонды оценочных средств, позволяющие оценить умения, знания, практический опыт и освоенные компетенции обучаемых на различных этапах обучения. 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proofErr w:type="spellStart"/>
      <w:r w:rsidRPr="00E672B7">
        <w:rPr>
          <w:rFonts w:eastAsiaTheme="minorEastAsia"/>
          <w:sz w:val="28"/>
          <w:szCs w:val="28"/>
        </w:rPr>
        <w:t>Компетентностная</w:t>
      </w:r>
      <w:proofErr w:type="spellEnd"/>
      <w:r w:rsidRPr="00E672B7">
        <w:rPr>
          <w:rFonts w:eastAsiaTheme="minorEastAsia"/>
          <w:sz w:val="28"/>
          <w:szCs w:val="28"/>
        </w:rPr>
        <w:t xml:space="preserve"> модель подготовки по ФГОС предусматривает многоуровневую структуру контроля знаний. Фонд оценочных средств представляет собой совокупность методических материалов и средств для обеспечения контроля знаний, умений и компетенций обучаемых.</w:t>
      </w:r>
    </w:p>
    <w:p w:rsidR="00E26160" w:rsidRPr="00E672B7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Фонд оценочных средств формируется после разработки составных частей программы подготовки специалистов среднего звена. В состав ФОС входит комплект методических и контрольно-измерительных средств, предназначенных для оценивания компетенций </w:t>
      </w:r>
      <w:r>
        <w:rPr>
          <w:rFonts w:eastAsiaTheme="minorEastAsia"/>
          <w:sz w:val="28"/>
          <w:szCs w:val="28"/>
        </w:rPr>
        <w:t>обучающихся</w:t>
      </w:r>
      <w:r w:rsidRPr="00E672B7">
        <w:rPr>
          <w:rFonts w:eastAsiaTheme="minorEastAsia"/>
          <w:sz w:val="28"/>
          <w:szCs w:val="28"/>
        </w:rPr>
        <w:t xml:space="preserve"> на разных стадиях обучения, а также материалы, предназначенные дл</w:t>
      </w:r>
      <w:r w:rsidR="00043BAC">
        <w:rPr>
          <w:rFonts w:eastAsiaTheme="minorEastAsia"/>
          <w:sz w:val="28"/>
          <w:szCs w:val="28"/>
        </w:rPr>
        <w:t>я</w:t>
      </w:r>
      <w:r w:rsidRPr="00E672B7">
        <w:rPr>
          <w:rFonts w:eastAsiaTheme="minorEastAsia"/>
          <w:sz w:val="28"/>
          <w:szCs w:val="28"/>
        </w:rPr>
        <w:t xml:space="preserve"> проведения </w:t>
      </w:r>
      <w:r w:rsidRPr="00E672B7">
        <w:rPr>
          <w:rFonts w:eastAsiaTheme="minorEastAsia"/>
          <w:sz w:val="28"/>
          <w:szCs w:val="28"/>
        </w:rPr>
        <w:lastRenderedPageBreak/>
        <w:t>аттестационных испытаний на соответствие или несоответствие уровня их подготовки требованиям ФГОС.</w:t>
      </w:r>
    </w:p>
    <w:p w:rsidR="00E26160" w:rsidRDefault="00E26160" w:rsidP="00E26160">
      <w:pPr>
        <w:pStyle w:val="c5"/>
        <w:spacing w:before="0" w:beforeAutospacing="0" w:after="0" w:afterAutospacing="0"/>
        <w:ind w:firstLine="426"/>
        <w:jc w:val="both"/>
        <w:rPr>
          <w:rFonts w:eastAsiaTheme="minorEastAsia"/>
          <w:sz w:val="28"/>
          <w:szCs w:val="28"/>
        </w:rPr>
      </w:pPr>
      <w:r w:rsidRPr="00E672B7">
        <w:rPr>
          <w:rFonts w:eastAsiaTheme="minorEastAsia"/>
          <w:sz w:val="28"/>
          <w:szCs w:val="28"/>
        </w:rPr>
        <w:t xml:space="preserve">Согласно закону «Об образовании в РФ» каждый выпускник обязан подтвердить свой образовательный уровень и квалификацию. Исходя из этого, </w:t>
      </w:r>
      <w:r>
        <w:rPr>
          <w:rFonts w:eastAsiaTheme="minorEastAsia"/>
          <w:sz w:val="28"/>
          <w:szCs w:val="28"/>
        </w:rPr>
        <w:t>фонды оценочных средств</w:t>
      </w:r>
      <w:r w:rsidRPr="00E672B7">
        <w:rPr>
          <w:rFonts w:eastAsiaTheme="minorEastAsia"/>
          <w:sz w:val="28"/>
          <w:szCs w:val="28"/>
        </w:rPr>
        <w:t xml:space="preserve"> формируются с учетом существующих требований и позволяют дать качественную оценку уровня квалификации обучаемого. </w:t>
      </w:r>
    </w:p>
    <w:p w:rsidR="00E26160" w:rsidRPr="00E672B7" w:rsidRDefault="00E26160" w:rsidP="00E672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Фонды оценочных средств приведены в приложении к ОПОП.</w:t>
      </w:r>
    </w:p>
    <w:p w:rsidR="00457F17" w:rsidRPr="00CD7905" w:rsidRDefault="00457F17" w:rsidP="00E672B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57F17" w:rsidRPr="001F43BF" w:rsidRDefault="00457F17" w:rsidP="004E11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3BF">
        <w:rPr>
          <w:rFonts w:ascii="Times New Roman" w:hAnsi="Times New Roman" w:cs="Times New Roman"/>
          <w:b/>
          <w:sz w:val="28"/>
          <w:szCs w:val="28"/>
        </w:rPr>
        <w:t>6.2. Организация государственной итоговой аттестации выпускников</w:t>
      </w:r>
    </w:p>
    <w:p w:rsidR="008000D7" w:rsidRPr="008000D7" w:rsidRDefault="008000D7" w:rsidP="008000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</w:t>
      </w:r>
      <w:r>
        <w:rPr>
          <w:rFonts w:eastAsiaTheme="minorEastAsia"/>
          <w:bCs/>
          <w:sz w:val="28"/>
          <w:szCs w:val="28"/>
        </w:rPr>
        <w:t>м.</w:t>
      </w:r>
    </w:p>
    <w:p w:rsidR="008000D7" w:rsidRPr="008000D7" w:rsidRDefault="008000D7" w:rsidP="008000D7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bCs/>
          <w:sz w:val="28"/>
          <w:szCs w:val="28"/>
        </w:rPr>
      </w:pPr>
      <w:r w:rsidRPr="008000D7">
        <w:rPr>
          <w:rFonts w:eastAsiaTheme="minorEastAsia"/>
          <w:bCs/>
          <w:sz w:val="28"/>
          <w:szCs w:val="28"/>
        </w:rP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8000D7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Темы выпускных квалификационных работ определяются техникумом.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методика оценивания результатов, требования к выпускным квалификационным работам</w:t>
      </w:r>
      <w:r w:rsidR="008000D7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утверждаются образовательной организацией после их обсуждения на заседании педагогического совета техникума с участием председател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я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экзаменационн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ой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и</w:t>
      </w: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0C25FE" w:rsidRPr="000C25FE" w:rsidRDefault="000C25FE" w:rsidP="000C25FE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0C25FE">
        <w:rPr>
          <w:rFonts w:ascii="Times New Roman" w:eastAsiaTheme="minorEastAsia" w:hAnsi="Times New Roman" w:cs="Times New Roman"/>
          <w:bCs/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 является частью основной профессиональной образовательной программы техникума по данной специальности.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приводится в приложении к ОПОП и включает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форм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у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требования к освоению основной профессиональной образовательной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программы;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объем времени на подготовку и проведение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сроки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необходимые материалы;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этапы подготовки и процедура проведения государственной итоговой аттестации;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- 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критерии оценки уровня и качества подготовки выпускника.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Программа государственной итоговой аттестации ежегодно корректируется ведущей цикловой комиссией по специальности и утверждается директором техникума после ее обсуждения на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педагогическом совете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образовательного учреждения с участием председателя государственной </w:t>
      </w:r>
      <w:r w:rsidR="00150B75">
        <w:rPr>
          <w:rFonts w:ascii="Times New Roman" w:eastAsiaTheme="minorEastAsia" w:hAnsi="Times New Roman" w:cs="Times New Roman"/>
          <w:bCs/>
          <w:sz w:val="28"/>
          <w:szCs w:val="28"/>
        </w:rPr>
        <w:t>экзаменационной</w:t>
      </w: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комиссии.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D17172">
        <w:rPr>
          <w:rFonts w:ascii="Times New Roman" w:eastAsiaTheme="minorEastAsia" w:hAnsi="Times New Roman" w:cs="Times New Roman"/>
          <w:bCs/>
          <w:sz w:val="28"/>
          <w:szCs w:val="28"/>
        </w:rPr>
        <w:t>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позднее чем за шесть месяцев до начала государственной итоговой аттестации.</w:t>
      </w:r>
    </w:p>
    <w:p w:rsidR="00D17172" w:rsidRPr="00D17172" w:rsidRDefault="00D17172" w:rsidP="00D17172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b/>
          <w:bCs/>
          <w:sz w:val="28"/>
          <w:szCs w:val="28"/>
        </w:rPr>
        <w:t xml:space="preserve">6.3. Порядок выполнения и защиты выпускной квалификационной работы </w:t>
      </w:r>
    </w:p>
    <w:p w:rsidR="00562614" w:rsidRPr="00562614" w:rsidRDefault="00562614" w:rsidP="00562614">
      <w:pPr>
        <w:pStyle w:val="Default"/>
        <w:ind w:firstLine="567"/>
        <w:jc w:val="both"/>
        <w:rPr>
          <w:sz w:val="28"/>
          <w:szCs w:val="28"/>
        </w:rPr>
      </w:pPr>
      <w:r w:rsidRPr="00562614">
        <w:rPr>
          <w:sz w:val="28"/>
          <w:szCs w:val="28"/>
        </w:rPr>
        <w:t xml:space="preserve">Обязательным требованием к выпускной квалификационной работе является соответствие ее тематики содержанию одного или нескольких профессиональных модулей основной профессиональной образовательной программы.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Структура выпускной квалификационной работы включает следующие части:</w:t>
      </w:r>
      <w:r w:rsidR="00800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951" w:rsidRPr="00562614">
        <w:rPr>
          <w:rFonts w:ascii="Times New Roman" w:hAnsi="Times New Roman" w:cs="Times New Roman"/>
          <w:bCs/>
          <w:sz w:val="28"/>
          <w:szCs w:val="28"/>
        </w:rPr>
        <w:t>Пояснительная записка, где дается теоретическое и расчетное и экономическое обоснование принятых в проекте решений. Графическая часть, представленная в виде чертежей, схем, графиков, диаграмм.</w:t>
      </w:r>
    </w:p>
    <w:p w:rsidR="00562614" w:rsidRPr="00562614" w:rsidRDefault="00562614" w:rsidP="00562614">
      <w:pPr>
        <w:pStyle w:val="26"/>
        <w:spacing w:after="0" w:line="240" w:lineRule="auto"/>
        <w:ind w:firstLine="567"/>
        <w:jc w:val="both"/>
        <w:rPr>
          <w:rFonts w:eastAsiaTheme="minorEastAsia"/>
          <w:bCs/>
          <w:sz w:val="28"/>
          <w:szCs w:val="28"/>
          <w:lang w:val="ru-RU"/>
        </w:rPr>
      </w:pPr>
      <w:r w:rsidRPr="00562614">
        <w:rPr>
          <w:rFonts w:eastAsiaTheme="minorEastAsia"/>
          <w:bCs/>
          <w:sz w:val="28"/>
          <w:szCs w:val="28"/>
          <w:lang w:val="ru-RU"/>
        </w:rPr>
        <w:t>Выпускная квалификационная работа должна иметь актуальность, новизну и практическую значимость и выполняться по предложениям (заказам) предприятий, организаций или образовательных учреждений.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Для подготовки выпускной квалификационной работы студенту назначается руководитель и, при необходимости, консультанты, </w:t>
      </w:r>
      <w:proofErr w:type="spellStart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нормоконтролер</w:t>
      </w:r>
      <w:proofErr w:type="spellEnd"/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Руководителем выпускной квалификационной работы назначается преподаватель техникума либо преподаватель другой образовательной организации, имеющий высшую или первую квалификационную категорию.</w:t>
      </w:r>
    </w:p>
    <w:p w:rsidR="00562614" w:rsidRPr="00562614" w:rsidRDefault="00562614" w:rsidP="00562614">
      <w:pPr>
        <w:pStyle w:val="ConsPlusNormal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562614">
        <w:rPr>
          <w:rFonts w:ascii="Times New Roman" w:eastAsiaTheme="minorEastAsia" w:hAnsi="Times New Roman" w:cs="Times New Roman"/>
          <w:bCs/>
          <w:sz w:val="28"/>
          <w:szCs w:val="28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техникума.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Темы выпускных квалификационных работ (с указанием руководителей и сроков выполнения) закрепляются за студентами на основании </w:t>
      </w:r>
      <w:r w:rsidR="00D44951">
        <w:rPr>
          <w:rFonts w:ascii="Times New Roman" w:hAnsi="Times New Roman" w:cs="Times New Roman"/>
          <w:bCs/>
          <w:sz w:val="28"/>
          <w:szCs w:val="28"/>
        </w:rPr>
        <w:t xml:space="preserve">личных </w:t>
      </w:r>
      <w:r w:rsidR="00D44951">
        <w:rPr>
          <w:rFonts w:ascii="Times New Roman" w:hAnsi="Times New Roman" w:cs="Times New Roman"/>
          <w:bCs/>
          <w:sz w:val="28"/>
          <w:szCs w:val="28"/>
        </w:rPr>
        <w:lastRenderedPageBreak/>
        <w:t>заявлений</w:t>
      </w:r>
      <w:r w:rsidRPr="00562614">
        <w:rPr>
          <w:rFonts w:ascii="Times New Roman" w:hAnsi="Times New Roman" w:cs="Times New Roman"/>
          <w:bCs/>
          <w:sz w:val="28"/>
          <w:szCs w:val="28"/>
        </w:rPr>
        <w:t xml:space="preserve"> и оформляется приказом директора техникума не позднее двух недель до производственной практики (преддипломной). 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По утвержденным темам руководители выпускных квалификационных работ разрабатывают индивидуальные задания для каждого студента. Объем задания должен соответствовать времени, отводимому на выполнение выпускной квалиф</w:t>
      </w:r>
      <w:r w:rsidR="00D44951">
        <w:rPr>
          <w:rFonts w:ascii="Times New Roman" w:hAnsi="Times New Roman" w:cs="Times New Roman"/>
          <w:bCs/>
          <w:sz w:val="28"/>
          <w:szCs w:val="28"/>
        </w:rPr>
        <w:t>икационной работы</w:t>
      </w:r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рассматриваются цикловыми комиссиями, подписываются руководителем работы и утверждаются заместителем директора по учебной работе.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руководителя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индивидуальных заданий;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консультирование по вопросам содержания и последовательности выполнения выпускной квалификационной работы (назначение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работы);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подборе необходимой литературы;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подготовка письменного отзыва на выпускную квалификационную работу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Отзыв на выпускную квалификационную работу должен включать: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заключение по выбору разработанной темы в части актуальности и новизны;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практической значимости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характеристику отношения студента к процессу выполнения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выводы по качеству выполненной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в целом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рекомендации по присвоению квалификации;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оценку экономической части выпускной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 xml:space="preserve">- замечания </w:t>
      </w:r>
      <w:proofErr w:type="spellStart"/>
      <w:r w:rsidRPr="00562614">
        <w:rPr>
          <w:rFonts w:ascii="Times New Roman" w:hAnsi="Times New Roman" w:cs="Times New Roman"/>
          <w:bCs/>
          <w:sz w:val="28"/>
          <w:szCs w:val="28"/>
        </w:rPr>
        <w:t>нормоконтролера</w:t>
      </w:r>
      <w:proofErr w:type="spellEnd"/>
      <w:r w:rsidRPr="00562614">
        <w:rPr>
          <w:rFonts w:ascii="Times New Roman" w:hAnsi="Times New Roman" w:cs="Times New Roman"/>
          <w:bCs/>
          <w:sz w:val="28"/>
          <w:szCs w:val="28"/>
        </w:rPr>
        <w:t>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К каждому руководителю может быть одновременно прикреплено не более 8 студентов.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Основными функциями консультанта выпускной квалификационной работы являются: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разработка индивидуального задания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lastRenderedPageBreak/>
        <w:t>- оказание помощи студенту в подборе необходимой литературы в части содержания консультируемого вопроса;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оказание помощи студенту в проведении расчетов экономической части выпускной квалификационной работы;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- контроль хода выполнения выпускной квалификационной работы в части содержания консультируемого вопроса.</w:t>
      </w:r>
    </w:p>
    <w:p w:rsidR="00562614" w:rsidRPr="00562614" w:rsidRDefault="00562614" w:rsidP="00562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614">
        <w:rPr>
          <w:rFonts w:ascii="Times New Roman" w:hAnsi="Times New Roman" w:cs="Times New Roman"/>
          <w:bCs/>
          <w:sz w:val="28"/>
          <w:szCs w:val="28"/>
        </w:rPr>
        <w:t>Выпускные квалификационные работы могут выполняться студентами, как в техникуме, так и на предприятии (организации).</w:t>
      </w:r>
    </w:p>
    <w:p w:rsidR="006404A1" w:rsidRDefault="006404A1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  <w:sectPr w:rsidR="006404A1" w:rsidSect="00FE7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F17" w:rsidRDefault="00457F17" w:rsidP="00375D5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ХАРАКТЕРИСТИКА СОЦИОКУЛЬТУРНОЙ СРЕДЫ ТЕХНИКУМА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Современная образовательная система среднего профессионального учебного заведения основывается на образовательном пространстве, отражающем совместную образовательную, научно-исследовательскую, спортивно-оздоровительную, культурно-досуговую и социально-ориентированную деятельность студентов, их родителей и преподавателей среднего профессионального учебного заведения. При этом такое пространство является аккумулятором традиций, опыта, содружества, сотворчества студентов и преподавателей, сохраняет привлекательность системы СПО как точки роста и защиты от негативных явлений, существующих в современном обществе.</w:t>
      </w:r>
    </w:p>
    <w:p w:rsidR="00F368E2" w:rsidRPr="00F368E2" w:rsidRDefault="00F368E2" w:rsidP="00F368E2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b/>
          <w:sz w:val="28"/>
          <w:szCs w:val="28"/>
        </w:rPr>
        <w:t>Основная цель воспитательной деятельности техникума</w:t>
      </w:r>
      <w:r w:rsidRPr="00F368E2">
        <w:rPr>
          <w:rFonts w:ascii="Times New Roman" w:hAnsi="Times New Roman" w:cs="Times New Roman"/>
          <w:sz w:val="28"/>
          <w:szCs w:val="28"/>
        </w:rPr>
        <w:t xml:space="preserve">  – создание целостной системы содержания, форм и методов воспитания для подготовки высококвалифицированного здорового, разносторонне развитого профессионально мобильного специалиста, нравственно ориентированного на общечеловеческие гуманистические ценности, имеющего гражданско-патриотическую позицию, соблюдающего законодательство РФ.</w:t>
      </w:r>
    </w:p>
    <w:p w:rsidR="00F368E2" w:rsidRPr="00F368E2" w:rsidRDefault="00F368E2" w:rsidP="00F368E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368E2">
        <w:rPr>
          <w:rFonts w:ascii="Times New Roman" w:hAnsi="Times New Roman" w:cs="Times New Roman"/>
          <w:sz w:val="28"/>
          <w:szCs w:val="28"/>
        </w:rPr>
        <w:t>Воспитание рассматривается  как  стратегический приоритет,  требующий  объединения усилий на всех уровнях образовательного учреждения.</w:t>
      </w:r>
    </w:p>
    <w:p w:rsidR="00F368E2" w:rsidRPr="00F368E2" w:rsidRDefault="00F368E2" w:rsidP="00F368E2">
      <w:pPr>
        <w:ind w:right="-45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68E2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направления воспитания и социализации: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Профилактика противоправного, </w:t>
      </w:r>
      <w:proofErr w:type="spellStart"/>
      <w:r w:rsidRPr="00F368E2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F368E2">
        <w:rPr>
          <w:rFonts w:ascii="Times New Roman" w:hAnsi="Times New Roman"/>
          <w:sz w:val="28"/>
          <w:szCs w:val="28"/>
        </w:rPr>
        <w:t xml:space="preserve"> поведения среди обучающихся и пропаганда здорового образа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гражданственности, патриотизма, социальной ответственности и компетентности, уважения к правам, свободам и обязанностям человека.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нравственных чувств, убеждений и этического сознания(этическое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трудолюбия, творческого отношения к образованию, труду, жизни, подготовка к профессиональной деятельности.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Формирование ценностного отношения к семье, здоровью и здоровому образу жизни.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природе, окружающей среде (экологическое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культуры (эстетическое воспитание).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Воспитание национальной идентичности и толерантного отношения к национальным культурам и традициям других народов;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lastRenderedPageBreak/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F368E2" w:rsidRPr="00F368E2" w:rsidRDefault="00F368E2" w:rsidP="00F368E2">
      <w:pPr>
        <w:pStyle w:val="a3"/>
        <w:numPr>
          <w:ilvl w:val="0"/>
          <w:numId w:val="23"/>
        </w:numPr>
        <w:spacing w:after="0" w:line="240" w:lineRule="auto"/>
        <w:ind w:left="0" w:right="-454" w:hanging="425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Обеспечение условий для повышения социальной, коммуникативной и педагогической компетентности родителей. </w:t>
      </w:r>
    </w:p>
    <w:p w:rsidR="00F368E2" w:rsidRPr="00F368E2" w:rsidRDefault="00F368E2" w:rsidP="00F368E2">
      <w:pPr>
        <w:pStyle w:val="a3"/>
        <w:tabs>
          <w:tab w:val="left" w:pos="993"/>
        </w:tabs>
        <w:spacing w:after="0" w:line="240" w:lineRule="auto"/>
        <w:ind w:left="0" w:right="-456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ab/>
        <w:t>Наличие органов Студенческого самоуправления: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Студенческое самоуправление – это форма управления, предполагающая активное участие студентов в подготовке, принятии и реализации управленческих решений, касающихся общественной деятельности студенческого коллектива, защите прав и интересов обучающихся, включение студентов в различные виды социально значимой деятельности.</w:t>
      </w:r>
    </w:p>
    <w:p w:rsidR="00F368E2" w:rsidRPr="00F368E2" w:rsidRDefault="00F368E2" w:rsidP="00F368E2">
      <w:pPr>
        <w:shd w:val="clear" w:color="auto" w:fill="FAFAF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8E2">
        <w:rPr>
          <w:rFonts w:ascii="Times New Roman" w:eastAsia="Times New Roman" w:hAnsi="Times New Roman" w:cs="Times New Roman"/>
          <w:sz w:val="28"/>
          <w:szCs w:val="28"/>
        </w:rPr>
        <w:t>Основой студенческого самоуправления в техникуме является студенческий Совет техникума, студенческий Совет общежития.</w:t>
      </w:r>
    </w:p>
    <w:p w:rsidR="00F368E2" w:rsidRPr="00F368E2" w:rsidRDefault="00F368E2" w:rsidP="00F368E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 соответствии с воспитательной концепцией Техникума предполагается включенность обучающихся в различные формы деятельности, которые позволяют каждому студенту найти применение своим способностям, развить и упрочить в себе личностные качества, помогающие успешной социализации и помогающие обеспечить внеаудиторную занятость студентов.</w:t>
      </w:r>
    </w:p>
    <w:p w:rsidR="00F368E2" w:rsidRPr="00F368E2" w:rsidRDefault="00F368E2" w:rsidP="00F368E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 xml:space="preserve">За отчетный период совершенствовались формы социальной защиты студентов. Выделены особые категории студентов: студенты с ограниченными возможностями здоровья; инвалиды; сироты; обучающиеся, находящиеся в социально-опасном положении, обучающиеся, находящиеся в тяжелой жизненной ситуации. Большая работа ведётся по контролю над проживанием студентов в общежитии техникума (325 чел). Своевременно решались вопросы со стипендиальным обеспечением.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1700"/>
        <w:gridCol w:w="1987"/>
        <w:gridCol w:w="1840"/>
      </w:tblGrid>
      <w:tr w:rsidR="00F368E2" w:rsidRPr="00F368E2" w:rsidTr="00CD5414"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F368E2" w:rsidRPr="00F368E2" w:rsidRDefault="00F368E2" w:rsidP="00CD54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31"/>
        </w:trPr>
        <w:tc>
          <w:tcPr>
            <w:tcW w:w="1990" w:type="pct"/>
            <w:vMerge w:val="restar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Открытом Региональном чемпионате «Молодые профессионалы»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 Красноярском крае -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926" w:type="pct"/>
            <w:vMerge w:val="restar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Захарченко Максим Андреевич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Демидович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Виктороваич</w:t>
            </w:r>
            <w:proofErr w:type="spellEnd"/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Давыдова Кристина Игоревна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Шадрин Александр Алексеевич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Георгиевна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Синяков Николай Евгеньевич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Метелкина Светлана</w:t>
            </w:r>
          </w:p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Сабенин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926"/>
        </w:trPr>
        <w:tc>
          <w:tcPr>
            <w:tcW w:w="1990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F368E2" w:rsidRPr="00F368E2" w:rsidTr="00CD5414">
        <w:trPr>
          <w:trHeight w:val="698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КГБПОУ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техникум»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Федаров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Герман Сергеевич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I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Всероссийской Олимпиады профессионального мастерства обучающихся по укрупненной группе специальностей 35.00.00 Сельское, лесное и рыбное хозяйство, г. Комсомольск-на Амуре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Клевцова Елена Владимировна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победитель в номинации «Лучший по специальности 35.02.03 Технология деревообработки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по экономике для обучающихся неэкономического профиля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Бобейко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68E2" w:rsidRPr="00F368E2" w:rsidTr="00CD5414">
        <w:trPr>
          <w:trHeight w:val="1022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Акуловская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876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Янушева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84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Обществознание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Муращенко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560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История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Латышев Максим Михайлович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F368E2" w:rsidRPr="00F368E2" w:rsidTr="00CD5414">
        <w:trPr>
          <w:trHeight w:val="697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Полежаев Константин Андреевич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49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Расеев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545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XIV Международная Олимпиада по основам наук. Математика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Кулешов Никита Евгеньевич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3 степени</w:t>
            </w:r>
          </w:p>
        </w:tc>
      </w:tr>
      <w:tr w:rsidR="00F368E2" w:rsidRPr="00F368E2" w:rsidTr="00CD5414">
        <w:trPr>
          <w:trHeight w:val="1559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Дмитриевич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«Реальность в исторической ретроспективе»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XIX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Межрегиональная студенческая конференция «Контуры будущего: технологии и инновации»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Постников Павел Витальевич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F368E2" w:rsidRPr="00F368E2" w:rsidRDefault="00F368E2" w:rsidP="00CD5414">
            <w:pPr>
              <w:ind w:firstLine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«Индивидуальные проекты: первые шаги в науку»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 «Актуальные проблемы авиации и космонавтики», посвященная Дню космонавтики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Акимов Роман,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Метелкина Светлана; преподаватели: Лихачева Анжелика Александровна,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секция «Молодежь, наука, творчество (направление СПО)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Навигатор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инноватора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, акселерационная программа, защита проекта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КРИТБИ,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АС32 Метелкина С, АС22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А, Акимов Р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Агроскан24 на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КРИТБИ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региональный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-технологический бизнес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инкубатор</w:t>
            </w:r>
          </w:p>
        </w:tc>
        <w:tc>
          <w:tcPr>
            <w:tcW w:w="108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АС32, Метелкина С., АС 22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Усынина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1002" w:type="pct"/>
            <w:shd w:val="clear" w:color="auto" w:fill="auto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Резидентство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в КРИТБИ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 «Идеи, преображающие города»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Институт развития местных сообществ г. Москва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Першин Андрей Николаевич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заочного этапа </w:t>
            </w:r>
          </w:p>
        </w:tc>
      </w:tr>
      <w:tr w:rsidR="00F368E2" w:rsidRPr="00F368E2" w:rsidTr="00CD5414">
        <w:trPr>
          <w:trHeight w:val="177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Грантовый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«Ты-город»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Центр продвижения молодежных проектов «Вектор» г. Красноярск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Бородин Владимир Александрович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Макаренков Иван Владимирович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Победители</w:t>
            </w:r>
          </w:p>
        </w:tc>
      </w:tr>
      <w:tr w:rsidR="00F368E2" w:rsidRPr="00F368E2" w:rsidTr="00CD5414">
        <w:trPr>
          <w:trHeight w:val="99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Грант. Беспилотный мультиспектральный сенсор для точного земледелия. Агроскан24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АС22 Акимов Р, Петров Я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840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Грант.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Терекер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для лиц с ОВЗ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АС32 Метелкина С, Жукова 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Краевой фонд науки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50000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F368E2" w:rsidRPr="00F368E2" w:rsidTr="00CD5414">
        <w:trPr>
          <w:trHeight w:val="984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Конкурс на самую креативную фотографию первокурсника «Я студент»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 группы первого курса, 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05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Концерт посвященный празднику 8 марта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802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Волонтерская акция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Благодарней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нет труда, чистим тропы ото льда»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Заповедник «Столбы»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676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волонтерской акции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Киберпатруль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5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здоровья»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64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«Красноярское метро»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1123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студентов психологом краевого центра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- «равный –равному»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Георгиевской ленты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Территория техникума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750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 « Субботник»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Места захоронения  ветеранов ВОВ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Ул. Матросова 9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13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Эко- битва «Зеленка»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Молокова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Волонтерская акция  «Стоп ВИЧ/СПИД» совместно с краевым центром по профилактике и борьбы со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на фестивале ЗЕЛЕНЫЙ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Остров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Татышева</w:t>
            </w:r>
            <w:proofErr w:type="spellEnd"/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игра  «Большая перемена» совместно с центром профориентации и развития квалификации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Волонтерская акция  «Моя профессия моя жизнь»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Жилой комплекс преображение ул. Авиаторов 45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знаний»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 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Общетехникумовская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зарядка КПТ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Посвященная популяризации Универсиады 2019   с участием Чемпиона России по самбо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Площать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учителя»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Техникум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–стол «Нужен ли завтрак студенту» совместно с молодежным центром Веста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со специалистами   </w:t>
            </w:r>
          </w:p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ПАО «Красноярск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энергосбыт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 на тему «Берегите энергию»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Игра «Керлинг» посвященная «Универсиаде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100 человек 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конкурсе «Территория 2020» с проектом «Первый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смнег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Мол. Центр «Вектор»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 «Посвящение в студенты»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тренинг  программы профилактики социальных рисков специалистом проекта «Полдень» 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Этнографический диктант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Обучающая встреча с проектом «Болельщик Универсиады 2019»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Участие в проекте «Подарок своими руками» (Универсиада 2019)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Универсиада 2019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Интерактивная игра КВИЗ «Гиперссылка в Сибирь»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Библиотека Добролюбова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 «Почувствуй себя поэтом»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45 человека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Посещение спортивных тестовых мероприятий Универсиады 2019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Объекты Универсиады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112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«День матери»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посвященная награждению студентов и волонтеров участвующих в 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WorldSkillsRussia</w:t>
            </w:r>
            <w:proofErr w:type="spellEnd"/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350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Благодарственные письма, Дипломы победителей</w:t>
            </w: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Новогоднее мероприятие «Почта деда Мороза»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8E2" w:rsidRPr="00F368E2" w:rsidTr="00CD5414">
        <w:trPr>
          <w:trHeight w:val="761"/>
        </w:trPr>
        <w:tc>
          <w:tcPr>
            <w:tcW w:w="1990" w:type="pct"/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Марафон финансовой грамотности от проекта «</w:t>
            </w:r>
            <w:proofErr w:type="spellStart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F368E2"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</w:t>
            </w:r>
            <w:r w:rsidRPr="00F368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Всероссийской недели сбережений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Онлайн Марафон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20 человек</w:t>
            </w:r>
          </w:p>
        </w:tc>
        <w:tc>
          <w:tcPr>
            <w:tcW w:w="10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68E2" w:rsidRPr="00F368E2" w:rsidRDefault="00F368E2" w:rsidP="00CD5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E2">
              <w:rPr>
                <w:rFonts w:ascii="Times New Roman" w:hAnsi="Times New Roman" w:cs="Times New Roman"/>
                <w:sz w:val="28"/>
                <w:szCs w:val="28"/>
              </w:rPr>
              <w:t>Грамоты победителей, Сертификаты участников</w:t>
            </w:r>
          </w:p>
        </w:tc>
      </w:tr>
    </w:tbl>
    <w:p w:rsidR="00F368E2" w:rsidRPr="00F368E2" w:rsidRDefault="00F368E2" w:rsidP="00F368E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С целью создания эффективных условий для социальной и творческой самореализации, развития нравственных, духовных и  культурных ценностей личности студента: гуманизма, гражданственности, патриотизма, общей культуры - в Техникуме действуют: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1.Творческие студии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-</w:t>
      </w:r>
      <w:r w:rsidRPr="00F368E2">
        <w:rPr>
          <w:rFonts w:ascii="Times New Roman" w:hAnsi="Times New Roman"/>
          <w:sz w:val="28"/>
          <w:szCs w:val="28"/>
        </w:rPr>
        <w:t xml:space="preserve"> Клуб авторской песни «Альтернатива»;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Вокальная студия « Новые имена»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 2. Предметные клубы и кружки технического творчества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</w:t>
      </w:r>
      <w:proofErr w:type="spellStart"/>
      <w:r w:rsidRPr="00F368E2">
        <w:rPr>
          <w:rFonts w:ascii="Times New Roman" w:hAnsi="Times New Roman"/>
          <w:sz w:val="28"/>
          <w:szCs w:val="28"/>
        </w:rPr>
        <w:t>Электрорадиотехника</w:t>
      </w:r>
      <w:proofErr w:type="spellEnd"/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«Процессорные измерители»;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«Проектирование в 3</w:t>
      </w:r>
      <w:r w:rsidRPr="00F368E2">
        <w:rPr>
          <w:rFonts w:ascii="Times New Roman" w:hAnsi="Times New Roman"/>
          <w:sz w:val="28"/>
          <w:szCs w:val="28"/>
          <w:lang w:val="en-US"/>
        </w:rPr>
        <w:t>D</w:t>
      </w:r>
      <w:r w:rsidRPr="00F368E2">
        <w:rPr>
          <w:rFonts w:ascii="Times New Roman" w:hAnsi="Times New Roman"/>
          <w:sz w:val="28"/>
          <w:szCs w:val="28"/>
        </w:rPr>
        <w:t>»;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«Резьба по дереву»</w:t>
      </w:r>
    </w:p>
    <w:p w:rsidR="00F368E2" w:rsidRPr="00F368E2" w:rsidRDefault="00F368E2" w:rsidP="00F368E2">
      <w:pPr>
        <w:pStyle w:val="a3"/>
        <w:numPr>
          <w:ilvl w:val="0"/>
          <w:numId w:val="25"/>
        </w:numPr>
        <w:spacing w:after="0" w:line="240" w:lineRule="auto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«Волшебный стяжек»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>3.Спортивные секции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волейбол;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баскетбол;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настольный теннис;</w:t>
      </w:r>
    </w:p>
    <w:p w:rsidR="00F368E2" w:rsidRPr="00F368E2" w:rsidRDefault="00F368E2" w:rsidP="00F368E2">
      <w:pPr>
        <w:pStyle w:val="a3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ОФП (силовая гимнастика);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lastRenderedPageBreak/>
        <w:t>4.Прочие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68E2">
        <w:rPr>
          <w:rFonts w:ascii="Times New Roman" w:hAnsi="Times New Roman"/>
          <w:b/>
          <w:sz w:val="28"/>
          <w:szCs w:val="28"/>
        </w:rPr>
        <w:t xml:space="preserve">- </w:t>
      </w:r>
      <w:r w:rsidRPr="00F368E2">
        <w:rPr>
          <w:rFonts w:ascii="Times New Roman" w:hAnsi="Times New Roman"/>
          <w:sz w:val="28"/>
          <w:szCs w:val="28"/>
        </w:rPr>
        <w:t>клуб «Я – гражданин России»</w:t>
      </w:r>
    </w:p>
    <w:p w:rsidR="00F368E2" w:rsidRPr="00F368E2" w:rsidRDefault="00F368E2" w:rsidP="00F368E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- Музей истории Красноярского политехнического техникума</w:t>
      </w:r>
    </w:p>
    <w:p w:rsidR="00F368E2" w:rsidRPr="00F368E2" w:rsidRDefault="00F368E2" w:rsidP="00F368E2">
      <w:pPr>
        <w:pStyle w:val="a3"/>
        <w:numPr>
          <w:ilvl w:val="0"/>
          <w:numId w:val="2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368E2">
        <w:rPr>
          <w:rFonts w:ascii="Times New Roman" w:hAnsi="Times New Roman"/>
          <w:sz w:val="28"/>
          <w:szCs w:val="28"/>
        </w:rPr>
        <w:t>Волонтер «КПТ»</w:t>
      </w:r>
    </w:p>
    <w:p w:rsidR="00F368E2" w:rsidRPr="00F368E2" w:rsidRDefault="00F368E2" w:rsidP="00F368E2">
      <w:pPr>
        <w:pStyle w:val="a3"/>
        <w:spacing w:after="0" w:line="240" w:lineRule="auto"/>
        <w:ind w:left="0" w:right="-45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F368E2" w:rsidRPr="00F368E2" w:rsidSect="001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A3" w:rsidRDefault="00201FA3" w:rsidP="00AD781D">
      <w:pPr>
        <w:spacing w:after="0" w:line="240" w:lineRule="auto"/>
      </w:pPr>
      <w:r>
        <w:separator/>
      </w:r>
    </w:p>
  </w:endnote>
  <w:endnote w:type="continuationSeparator" w:id="0">
    <w:p w:rsidR="00201FA3" w:rsidRDefault="00201FA3" w:rsidP="00AD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A3" w:rsidRDefault="00201FA3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A3" w:rsidRDefault="00201FA3">
    <w:pPr>
      <w:pStyle w:val="af"/>
      <w:jc w:val="center"/>
    </w:pPr>
  </w:p>
  <w:p w:rsidR="00201FA3" w:rsidRDefault="00201FA3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A3" w:rsidRDefault="00201FA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A3" w:rsidRDefault="00201FA3" w:rsidP="00AD781D">
      <w:pPr>
        <w:spacing w:after="0" w:line="240" w:lineRule="auto"/>
      </w:pPr>
      <w:r>
        <w:separator/>
      </w:r>
    </w:p>
  </w:footnote>
  <w:footnote w:type="continuationSeparator" w:id="0">
    <w:p w:rsidR="00201FA3" w:rsidRDefault="00201FA3" w:rsidP="00AD7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A3" w:rsidRDefault="00201FA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0846"/>
    </w:sdtPr>
    <w:sdtEndPr/>
    <w:sdtContent>
      <w:p w:rsidR="00201FA3" w:rsidRDefault="00201FA3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FA3" w:rsidRDefault="00201FA3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9594"/>
    </w:sdtPr>
    <w:sdtEndPr/>
    <w:sdtContent>
      <w:p w:rsidR="00201FA3" w:rsidRDefault="000D703F" w:rsidP="00E22AEC">
        <w:pPr>
          <w:pStyle w:val="ad"/>
          <w:jc w:val="center"/>
        </w:pPr>
      </w:p>
    </w:sdtContent>
  </w:sdt>
  <w:p w:rsidR="00201FA3" w:rsidRDefault="00201FA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/>
      </w:rPr>
    </w:lvl>
  </w:abstractNum>
  <w:abstractNum w:abstractNumId="4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D2A4592"/>
    <w:multiLevelType w:val="hybridMultilevel"/>
    <w:tmpl w:val="136679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7C642B9"/>
    <w:multiLevelType w:val="multilevel"/>
    <w:tmpl w:val="F9F0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77399"/>
    <w:multiLevelType w:val="hybridMultilevel"/>
    <w:tmpl w:val="FDFE8A78"/>
    <w:lvl w:ilvl="0" w:tplc="BBECE5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B3"/>
    <w:multiLevelType w:val="hybridMultilevel"/>
    <w:tmpl w:val="2E8E67D8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A3B0A4E"/>
    <w:multiLevelType w:val="multilevel"/>
    <w:tmpl w:val="28CA184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1CAB0CFC"/>
    <w:multiLevelType w:val="hybridMultilevel"/>
    <w:tmpl w:val="BB2E772E"/>
    <w:lvl w:ilvl="0" w:tplc="A0B6DF9A">
      <w:start w:val="4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1D0B6A8F"/>
    <w:multiLevelType w:val="hybridMultilevel"/>
    <w:tmpl w:val="6F9A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D70BE"/>
    <w:multiLevelType w:val="hybridMultilevel"/>
    <w:tmpl w:val="D00E5244"/>
    <w:lvl w:ilvl="0" w:tplc="7F905B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69458F"/>
    <w:multiLevelType w:val="hybridMultilevel"/>
    <w:tmpl w:val="9C1E923C"/>
    <w:lvl w:ilvl="0" w:tplc="FF865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1415BF"/>
    <w:multiLevelType w:val="multilevel"/>
    <w:tmpl w:val="DDEA075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0B605C"/>
    <w:multiLevelType w:val="hybridMultilevel"/>
    <w:tmpl w:val="C57A678A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F059E"/>
    <w:multiLevelType w:val="hybridMultilevel"/>
    <w:tmpl w:val="39F85C84"/>
    <w:lvl w:ilvl="0" w:tplc="933CE01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5F47F8"/>
    <w:multiLevelType w:val="hybridMultilevel"/>
    <w:tmpl w:val="B578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60834"/>
    <w:multiLevelType w:val="hybridMultilevel"/>
    <w:tmpl w:val="4F26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B7E28"/>
    <w:multiLevelType w:val="hybridMultilevel"/>
    <w:tmpl w:val="16AC1CEC"/>
    <w:lvl w:ilvl="0" w:tplc="967A3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A50FB"/>
    <w:multiLevelType w:val="hybridMultilevel"/>
    <w:tmpl w:val="E19C9FCA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E2828"/>
    <w:multiLevelType w:val="hybridMultilevel"/>
    <w:tmpl w:val="641C1FD8"/>
    <w:lvl w:ilvl="0" w:tplc="B204C17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A5E34AF"/>
    <w:multiLevelType w:val="hybridMultilevel"/>
    <w:tmpl w:val="968288EA"/>
    <w:lvl w:ilvl="0" w:tplc="F66E76B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04369AA"/>
    <w:multiLevelType w:val="hybridMultilevel"/>
    <w:tmpl w:val="D6E24DC0"/>
    <w:lvl w:ilvl="0" w:tplc="F69C7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A37D8"/>
    <w:multiLevelType w:val="hybridMultilevel"/>
    <w:tmpl w:val="2032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2625E"/>
    <w:multiLevelType w:val="hybridMultilevel"/>
    <w:tmpl w:val="07D86CE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7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732C4E"/>
    <w:multiLevelType w:val="hybridMultilevel"/>
    <w:tmpl w:val="E5DCDBFA"/>
    <w:lvl w:ilvl="0" w:tplc="F69C73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1D48D8"/>
    <w:multiLevelType w:val="multilevel"/>
    <w:tmpl w:val="8996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E6F29"/>
    <w:multiLevelType w:val="multilevel"/>
    <w:tmpl w:val="A69298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7810FFE"/>
    <w:multiLevelType w:val="hybridMultilevel"/>
    <w:tmpl w:val="6E346436"/>
    <w:lvl w:ilvl="0" w:tplc="933CE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71707"/>
    <w:multiLevelType w:val="hybridMultilevel"/>
    <w:tmpl w:val="7D7C6BFC"/>
    <w:lvl w:ilvl="0" w:tplc="8456700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55342"/>
    <w:multiLevelType w:val="hybridMultilevel"/>
    <w:tmpl w:val="B3EAB124"/>
    <w:lvl w:ilvl="0" w:tplc="933CE01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89D61FE"/>
    <w:multiLevelType w:val="hybridMultilevel"/>
    <w:tmpl w:val="AD2AC5A4"/>
    <w:lvl w:ilvl="0" w:tplc="2F6EEB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8D60C87"/>
    <w:multiLevelType w:val="multilevel"/>
    <w:tmpl w:val="7C3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137C93"/>
    <w:multiLevelType w:val="multilevel"/>
    <w:tmpl w:val="C142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0A77D8"/>
    <w:multiLevelType w:val="multilevel"/>
    <w:tmpl w:val="D708E7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E8A434A"/>
    <w:multiLevelType w:val="hybridMultilevel"/>
    <w:tmpl w:val="809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80EB1"/>
    <w:multiLevelType w:val="multilevel"/>
    <w:tmpl w:val="7E96C9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7"/>
  </w:num>
  <w:num w:numId="3">
    <w:abstractNumId w:val="6"/>
  </w:num>
  <w:num w:numId="4">
    <w:abstractNumId w:val="20"/>
  </w:num>
  <w:num w:numId="5">
    <w:abstractNumId w:val="38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15"/>
  </w:num>
  <w:num w:numId="11">
    <w:abstractNumId w:val="8"/>
  </w:num>
  <w:num w:numId="12">
    <w:abstractNumId w:val="26"/>
  </w:num>
  <w:num w:numId="13">
    <w:abstractNumId w:val="5"/>
  </w:num>
  <w:num w:numId="14">
    <w:abstractNumId w:val="18"/>
  </w:num>
  <w:num w:numId="15">
    <w:abstractNumId w:val="33"/>
  </w:num>
  <w:num w:numId="16">
    <w:abstractNumId w:val="16"/>
  </w:num>
  <w:num w:numId="17">
    <w:abstractNumId w:val="29"/>
  </w:num>
  <w:num w:numId="18">
    <w:abstractNumId w:val="7"/>
  </w:num>
  <w:num w:numId="19">
    <w:abstractNumId w:val="30"/>
  </w:num>
  <w:num w:numId="20">
    <w:abstractNumId w:val="36"/>
  </w:num>
  <w:num w:numId="21">
    <w:abstractNumId w:val="37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13"/>
  </w:num>
  <w:num w:numId="30">
    <w:abstractNumId w:val="35"/>
  </w:num>
  <w:num w:numId="31">
    <w:abstractNumId w:val="17"/>
  </w:num>
  <w:num w:numId="32">
    <w:abstractNumId w:val="34"/>
  </w:num>
  <w:num w:numId="33">
    <w:abstractNumId w:val="32"/>
  </w:num>
  <w:num w:numId="34">
    <w:abstractNumId w:val="40"/>
  </w:num>
  <w:num w:numId="35">
    <w:abstractNumId w:val="23"/>
  </w:num>
  <w:num w:numId="36">
    <w:abstractNumId w:val="39"/>
  </w:num>
  <w:num w:numId="37">
    <w:abstractNumId w:val="9"/>
  </w:num>
  <w:num w:numId="38">
    <w:abstractNumId w:val="12"/>
  </w:num>
  <w:num w:numId="39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AF"/>
    <w:rsid w:val="00002A05"/>
    <w:rsid w:val="00004AF8"/>
    <w:rsid w:val="00011354"/>
    <w:rsid w:val="00014060"/>
    <w:rsid w:val="000143A0"/>
    <w:rsid w:val="00017264"/>
    <w:rsid w:val="00026216"/>
    <w:rsid w:val="000335AB"/>
    <w:rsid w:val="00036134"/>
    <w:rsid w:val="00040092"/>
    <w:rsid w:val="00043BAC"/>
    <w:rsid w:val="00046C15"/>
    <w:rsid w:val="00057410"/>
    <w:rsid w:val="00060B6D"/>
    <w:rsid w:val="00061823"/>
    <w:rsid w:val="00064B46"/>
    <w:rsid w:val="00067B62"/>
    <w:rsid w:val="000722BF"/>
    <w:rsid w:val="00075702"/>
    <w:rsid w:val="00082D14"/>
    <w:rsid w:val="0008511F"/>
    <w:rsid w:val="00090CAB"/>
    <w:rsid w:val="000929CF"/>
    <w:rsid w:val="00094E30"/>
    <w:rsid w:val="00095787"/>
    <w:rsid w:val="00095910"/>
    <w:rsid w:val="000A60F8"/>
    <w:rsid w:val="000A7DAF"/>
    <w:rsid w:val="000B0ECD"/>
    <w:rsid w:val="000B5B65"/>
    <w:rsid w:val="000B60D3"/>
    <w:rsid w:val="000C25FE"/>
    <w:rsid w:val="000C56E7"/>
    <w:rsid w:val="000D2527"/>
    <w:rsid w:val="000D703F"/>
    <w:rsid w:val="000D7690"/>
    <w:rsid w:val="000E61A9"/>
    <w:rsid w:val="000E754F"/>
    <w:rsid w:val="000E7E0A"/>
    <w:rsid w:val="000F3D3B"/>
    <w:rsid w:val="000F7EE6"/>
    <w:rsid w:val="001010BE"/>
    <w:rsid w:val="00103A25"/>
    <w:rsid w:val="00112D3C"/>
    <w:rsid w:val="00112EC6"/>
    <w:rsid w:val="00113761"/>
    <w:rsid w:val="001152D9"/>
    <w:rsid w:val="001172C7"/>
    <w:rsid w:val="00122766"/>
    <w:rsid w:val="00124753"/>
    <w:rsid w:val="00126611"/>
    <w:rsid w:val="00126A99"/>
    <w:rsid w:val="00136824"/>
    <w:rsid w:val="001403F9"/>
    <w:rsid w:val="00140CBF"/>
    <w:rsid w:val="001471D8"/>
    <w:rsid w:val="00150B75"/>
    <w:rsid w:val="00152F51"/>
    <w:rsid w:val="00155E84"/>
    <w:rsid w:val="00163018"/>
    <w:rsid w:val="00167BF4"/>
    <w:rsid w:val="00170774"/>
    <w:rsid w:val="00173D66"/>
    <w:rsid w:val="00174115"/>
    <w:rsid w:val="00175F58"/>
    <w:rsid w:val="001814D2"/>
    <w:rsid w:val="0018549B"/>
    <w:rsid w:val="00185ADA"/>
    <w:rsid w:val="001923E9"/>
    <w:rsid w:val="0019364D"/>
    <w:rsid w:val="001A5B2F"/>
    <w:rsid w:val="001A6FE3"/>
    <w:rsid w:val="001B02B7"/>
    <w:rsid w:val="001B1130"/>
    <w:rsid w:val="001B1346"/>
    <w:rsid w:val="001B212A"/>
    <w:rsid w:val="001B5F36"/>
    <w:rsid w:val="001C149F"/>
    <w:rsid w:val="001C1873"/>
    <w:rsid w:val="001C731F"/>
    <w:rsid w:val="001D0C97"/>
    <w:rsid w:val="001D31BA"/>
    <w:rsid w:val="001D390F"/>
    <w:rsid w:val="001E1DD5"/>
    <w:rsid w:val="001E2EF6"/>
    <w:rsid w:val="001F11D9"/>
    <w:rsid w:val="001F23FD"/>
    <w:rsid w:val="001F43BF"/>
    <w:rsid w:val="001F70AA"/>
    <w:rsid w:val="00201FA3"/>
    <w:rsid w:val="002045E9"/>
    <w:rsid w:val="00206EEC"/>
    <w:rsid w:val="00213629"/>
    <w:rsid w:val="0021638E"/>
    <w:rsid w:val="002167A0"/>
    <w:rsid w:val="002227FF"/>
    <w:rsid w:val="00225DD3"/>
    <w:rsid w:val="00231AF9"/>
    <w:rsid w:val="00231BE1"/>
    <w:rsid w:val="002352E9"/>
    <w:rsid w:val="00236917"/>
    <w:rsid w:val="00241BBF"/>
    <w:rsid w:val="002466CE"/>
    <w:rsid w:val="00246965"/>
    <w:rsid w:val="00250E62"/>
    <w:rsid w:val="00252F0C"/>
    <w:rsid w:val="00257F04"/>
    <w:rsid w:val="0026193D"/>
    <w:rsid w:val="00271A37"/>
    <w:rsid w:val="0027228D"/>
    <w:rsid w:val="00272E41"/>
    <w:rsid w:val="0027795B"/>
    <w:rsid w:val="00286185"/>
    <w:rsid w:val="00292F90"/>
    <w:rsid w:val="00296ED5"/>
    <w:rsid w:val="002977E2"/>
    <w:rsid w:val="002A0B0D"/>
    <w:rsid w:val="002B0067"/>
    <w:rsid w:val="002B5508"/>
    <w:rsid w:val="002C041E"/>
    <w:rsid w:val="002C1CE4"/>
    <w:rsid w:val="002D2E2A"/>
    <w:rsid w:val="002D3B73"/>
    <w:rsid w:val="002D6E9F"/>
    <w:rsid w:val="002D72F1"/>
    <w:rsid w:val="002E1407"/>
    <w:rsid w:val="002F4930"/>
    <w:rsid w:val="00302A1C"/>
    <w:rsid w:val="0031498C"/>
    <w:rsid w:val="0031728D"/>
    <w:rsid w:val="00317F03"/>
    <w:rsid w:val="0032017A"/>
    <w:rsid w:val="00321DDE"/>
    <w:rsid w:val="00327316"/>
    <w:rsid w:val="003303A3"/>
    <w:rsid w:val="00340DF6"/>
    <w:rsid w:val="00343D49"/>
    <w:rsid w:val="00344998"/>
    <w:rsid w:val="00346556"/>
    <w:rsid w:val="003467AA"/>
    <w:rsid w:val="00357DED"/>
    <w:rsid w:val="00371D2F"/>
    <w:rsid w:val="00372AF4"/>
    <w:rsid w:val="00375D54"/>
    <w:rsid w:val="003826C0"/>
    <w:rsid w:val="00382A0D"/>
    <w:rsid w:val="0038325D"/>
    <w:rsid w:val="003874D2"/>
    <w:rsid w:val="0038760D"/>
    <w:rsid w:val="00387FF7"/>
    <w:rsid w:val="00390B4B"/>
    <w:rsid w:val="003963F9"/>
    <w:rsid w:val="00397F55"/>
    <w:rsid w:val="003A399D"/>
    <w:rsid w:val="003A7B45"/>
    <w:rsid w:val="003B0500"/>
    <w:rsid w:val="003B3B8D"/>
    <w:rsid w:val="003B5680"/>
    <w:rsid w:val="003B764F"/>
    <w:rsid w:val="003C5073"/>
    <w:rsid w:val="003D1C2D"/>
    <w:rsid w:val="003D31FF"/>
    <w:rsid w:val="003D3A83"/>
    <w:rsid w:val="003D56E6"/>
    <w:rsid w:val="003E0799"/>
    <w:rsid w:val="003E5A4E"/>
    <w:rsid w:val="00403D5A"/>
    <w:rsid w:val="0040431D"/>
    <w:rsid w:val="00405BD8"/>
    <w:rsid w:val="00410818"/>
    <w:rsid w:val="00412C78"/>
    <w:rsid w:val="004140C0"/>
    <w:rsid w:val="004163B7"/>
    <w:rsid w:val="00417EB1"/>
    <w:rsid w:val="00420421"/>
    <w:rsid w:val="00422BAA"/>
    <w:rsid w:val="004261C6"/>
    <w:rsid w:val="00426361"/>
    <w:rsid w:val="00427E57"/>
    <w:rsid w:val="00430246"/>
    <w:rsid w:val="00434EAD"/>
    <w:rsid w:val="00436FAB"/>
    <w:rsid w:val="0043759E"/>
    <w:rsid w:val="004377A3"/>
    <w:rsid w:val="004408D3"/>
    <w:rsid w:val="004432A6"/>
    <w:rsid w:val="00444254"/>
    <w:rsid w:val="004474B4"/>
    <w:rsid w:val="00451D7A"/>
    <w:rsid w:val="00456FDC"/>
    <w:rsid w:val="00457F17"/>
    <w:rsid w:val="004609A3"/>
    <w:rsid w:val="004710EF"/>
    <w:rsid w:val="00472D7B"/>
    <w:rsid w:val="004820D8"/>
    <w:rsid w:val="00485150"/>
    <w:rsid w:val="00485494"/>
    <w:rsid w:val="004862FB"/>
    <w:rsid w:val="004905DE"/>
    <w:rsid w:val="004972A2"/>
    <w:rsid w:val="004A60D7"/>
    <w:rsid w:val="004A7F81"/>
    <w:rsid w:val="004B0157"/>
    <w:rsid w:val="004B7038"/>
    <w:rsid w:val="004E11F1"/>
    <w:rsid w:val="004E66C8"/>
    <w:rsid w:val="004F7185"/>
    <w:rsid w:val="00502365"/>
    <w:rsid w:val="00502B11"/>
    <w:rsid w:val="00505F32"/>
    <w:rsid w:val="00506874"/>
    <w:rsid w:val="00506FFB"/>
    <w:rsid w:val="00513D10"/>
    <w:rsid w:val="005153AF"/>
    <w:rsid w:val="00516114"/>
    <w:rsid w:val="00516DB9"/>
    <w:rsid w:val="00521265"/>
    <w:rsid w:val="00524952"/>
    <w:rsid w:val="00530086"/>
    <w:rsid w:val="0054048B"/>
    <w:rsid w:val="0054098A"/>
    <w:rsid w:val="0054131E"/>
    <w:rsid w:val="005473AE"/>
    <w:rsid w:val="00562614"/>
    <w:rsid w:val="00573C75"/>
    <w:rsid w:val="005803E8"/>
    <w:rsid w:val="00585488"/>
    <w:rsid w:val="00597216"/>
    <w:rsid w:val="005A06BA"/>
    <w:rsid w:val="005A23D4"/>
    <w:rsid w:val="005A3BD7"/>
    <w:rsid w:val="005A4AC1"/>
    <w:rsid w:val="005A5249"/>
    <w:rsid w:val="005A5844"/>
    <w:rsid w:val="005A624A"/>
    <w:rsid w:val="005B27B7"/>
    <w:rsid w:val="005C4A44"/>
    <w:rsid w:val="005C7825"/>
    <w:rsid w:val="005D0498"/>
    <w:rsid w:val="005E3F58"/>
    <w:rsid w:val="005E4B2D"/>
    <w:rsid w:val="005E4FCF"/>
    <w:rsid w:val="005E79F1"/>
    <w:rsid w:val="005F5B67"/>
    <w:rsid w:val="00603331"/>
    <w:rsid w:val="0060490C"/>
    <w:rsid w:val="006100B3"/>
    <w:rsid w:val="00612EB3"/>
    <w:rsid w:val="00613AA1"/>
    <w:rsid w:val="00625756"/>
    <w:rsid w:val="0062590B"/>
    <w:rsid w:val="0062629F"/>
    <w:rsid w:val="00630B5C"/>
    <w:rsid w:val="006347D5"/>
    <w:rsid w:val="0063629F"/>
    <w:rsid w:val="00637F32"/>
    <w:rsid w:val="006404A1"/>
    <w:rsid w:val="00647A47"/>
    <w:rsid w:val="006525A4"/>
    <w:rsid w:val="00653B43"/>
    <w:rsid w:val="00671739"/>
    <w:rsid w:val="00672668"/>
    <w:rsid w:val="00673DF7"/>
    <w:rsid w:val="00676012"/>
    <w:rsid w:val="00676052"/>
    <w:rsid w:val="00684CAF"/>
    <w:rsid w:val="006A0AB8"/>
    <w:rsid w:val="006B044D"/>
    <w:rsid w:val="006B1055"/>
    <w:rsid w:val="006B74F2"/>
    <w:rsid w:val="006C19C0"/>
    <w:rsid w:val="006C3803"/>
    <w:rsid w:val="006C550A"/>
    <w:rsid w:val="006D5C8D"/>
    <w:rsid w:val="006D6547"/>
    <w:rsid w:val="006E5712"/>
    <w:rsid w:val="006F10D8"/>
    <w:rsid w:val="006F14F5"/>
    <w:rsid w:val="006F2979"/>
    <w:rsid w:val="006F63A7"/>
    <w:rsid w:val="006F6CC7"/>
    <w:rsid w:val="00700592"/>
    <w:rsid w:val="007039FF"/>
    <w:rsid w:val="00711A87"/>
    <w:rsid w:val="007163B2"/>
    <w:rsid w:val="007201AB"/>
    <w:rsid w:val="00720204"/>
    <w:rsid w:val="00722029"/>
    <w:rsid w:val="00723241"/>
    <w:rsid w:val="00723CA9"/>
    <w:rsid w:val="00723FCE"/>
    <w:rsid w:val="00730E8F"/>
    <w:rsid w:val="0073144A"/>
    <w:rsid w:val="00732844"/>
    <w:rsid w:val="007338CC"/>
    <w:rsid w:val="007354B2"/>
    <w:rsid w:val="0074438B"/>
    <w:rsid w:val="0074580C"/>
    <w:rsid w:val="00750CA0"/>
    <w:rsid w:val="00752B0C"/>
    <w:rsid w:val="00761DD1"/>
    <w:rsid w:val="007646A4"/>
    <w:rsid w:val="0077188C"/>
    <w:rsid w:val="00772D21"/>
    <w:rsid w:val="007813EE"/>
    <w:rsid w:val="00783287"/>
    <w:rsid w:val="00784921"/>
    <w:rsid w:val="007A04BB"/>
    <w:rsid w:val="007B06C7"/>
    <w:rsid w:val="007B0B70"/>
    <w:rsid w:val="007B4B8D"/>
    <w:rsid w:val="007B4DA5"/>
    <w:rsid w:val="007C10BB"/>
    <w:rsid w:val="007C2BA3"/>
    <w:rsid w:val="007C43ED"/>
    <w:rsid w:val="007D2BBC"/>
    <w:rsid w:val="007D47CE"/>
    <w:rsid w:val="007E0E9D"/>
    <w:rsid w:val="007E6971"/>
    <w:rsid w:val="007F11B2"/>
    <w:rsid w:val="007F40A7"/>
    <w:rsid w:val="007F43AF"/>
    <w:rsid w:val="007F536A"/>
    <w:rsid w:val="007F7C6E"/>
    <w:rsid w:val="008000D7"/>
    <w:rsid w:val="0080040A"/>
    <w:rsid w:val="00802C09"/>
    <w:rsid w:val="00803ADB"/>
    <w:rsid w:val="00803F3F"/>
    <w:rsid w:val="008046CC"/>
    <w:rsid w:val="0081244E"/>
    <w:rsid w:val="008134EE"/>
    <w:rsid w:val="008136C9"/>
    <w:rsid w:val="00821901"/>
    <w:rsid w:val="00823610"/>
    <w:rsid w:val="008349FD"/>
    <w:rsid w:val="0083564E"/>
    <w:rsid w:val="00846FEF"/>
    <w:rsid w:val="0084779F"/>
    <w:rsid w:val="008542C9"/>
    <w:rsid w:val="00856A43"/>
    <w:rsid w:val="008577FC"/>
    <w:rsid w:val="00860309"/>
    <w:rsid w:val="00864E95"/>
    <w:rsid w:val="00866C97"/>
    <w:rsid w:val="00871945"/>
    <w:rsid w:val="00883342"/>
    <w:rsid w:val="0088519E"/>
    <w:rsid w:val="00886C8B"/>
    <w:rsid w:val="008948DF"/>
    <w:rsid w:val="00894C0C"/>
    <w:rsid w:val="00896ECD"/>
    <w:rsid w:val="008A1054"/>
    <w:rsid w:val="008A172B"/>
    <w:rsid w:val="008A1F53"/>
    <w:rsid w:val="008A3CC7"/>
    <w:rsid w:val="008B1065"/>
    <w:rsid w:val="008B6421"/>
    <w:rsid w:val="008C0718"/>
    <w:rsid w:val="008C3C56"/>
    <w:rsid w:val="008C4222"/>
    <w:rsid w:val="008C66A7"/>
    <w:rsid w:val="008D3B1C"/>
    <w:rsid w:val="008E100F"/>
    <w:rsid w:val="008E34D7"/>
    <w:rsid w:val="008E66D1"/>
    <w:rsid w:val="008F25EA"/>
    <w:rsid w:val="00906C50"/>
    <w:rsid w:val="00913894"/>
    <w:rsid w:val="00913C7E"/>
    <w:rsid w:val="00916C8F"/>
    <w:rsid w:val="0092544B"/>
    <w:rsid w:val="00925A29"/>
    <w:rsid w:val="00930437"/>
    <w:rsid w:val="00932596"/>
    <w:rsid w:val="00932B5D"/>
    <w:rsid w:val="00936025"/>
    <w:rsid w:val="00956BD6"/>
    <w:rsid w:val="00956C3D"/>
    <w:rsid w:val="00957119"/>
    <w:rsid w:val="009578D0"/>
    <w:rsid w:val="00960D83"/>
    <w:rsid w:val="009648B3"/>
    <w:rsid w:val="009707FD"/>
    <w:rsid w:val="009764DB"/>
    <w:rsid w:val="00981E26"/>
    <w:rsid w:val="00987037"/>
    <w:rsid w:val="00990F46"/>
    <w:rsid w:val="00994934"/>
    <w:rsid w:val="009961B8"/>
    <w:rsid w:val="009976CC"/>
    <w:rsid w:val="009A07AE"/>
    <w:rsid w:val="009A270A"/>
    <w:rsid w:val="009A4F6E"/>
    <w:rsid w:val="009A786F"/>
    <w:rsid w:val="009B290C"/>
    <w:rsid w:val="009B2F7E"/>
    <w:rsid w:val="009B6E60"/>
    <w:rsid w:val="009B7AC9"/>
    <w:rsid w:val="009B7CB0"/>
    <w:rsid w:val="009C18A2"/>
    <w:rsid w:val="009C1D7D"/>
    <w:rsid w:val="009C7BFF"/>
    <w:rsid w:val="009D7E96"/>
    <w:rsid w:val="009F0D59"/>
    <w:rsid w:val="009F43F4"/>
    <w:rsid w:val="009F5A65"/>
    <w:rsid w:val="009F65D6"/>
    <w:rsid w:val="009F6AAE"/>
    <w:rsid w:val="00A12159"/>
    <w:rsid w:val="00A14538"/>
    <w:rsid w:val="00A147A2"/>
    <w:rsid w:val="00A2542C"/>
    <w:rsid w:val="00A2557C"/>
    <w:rsid w:val="00A265A1"/>
    <w:rsid w:val="00A26A03"/>
    <w:rsid w:val="00A26DFE"/>
    <w:rsid w:val="00A35554"/>
    <w:rsid w:val="00A379C8"/>
    <w:rsid w:val="00A37EEE"/>
    <w:rsid w:val="00A412D3"/>
    <w:rsid w:val="00A41304"/>
    <w:rsid w:val="00A42795"/>
    <w:rsid w:val="00A429D3"/>
    <w:rsid w:val="00A47356"/>
    <w:rsid w:val="00A5028E"/>
    <w:rsid w:val="00A509D9"/>
    <w:rsid w:val="00A51787"/>
    <w:rsid w:val="00A51DFE"/>
    <w:rsid w:val="00A544E6"/>
    <w:rsid w:val="00A571E9"/>
    <w:rsid w:val="00A6086C"/>
    <w:rsid w:val="00A65AFA"/>
    <w:rsid w:val="00A719D2"/>
    <w:rsid w:val="00A742DA"/>
    <w:rsid w:val="00A81034"/>
    <w:rsid w:val="00A81728"/>
    <w:rsid w:val="00A82AEE"/>
    <w:rsid w:val="00A831BD"/>
    <w:rsid w:val="00A83BF0"/>
    <w:rsid w:val="00A854EB"/>
    <w:rsid w:val="00A91703"/>
    <w:rsid w:val="00A926C0"/>
    <w:rsid w:val="00A9609C"/>
    <w:rsid w:val="00A9790F"/>
    <w:rsid w:val="00AA15FE"/>
    <w:rsid w:val="00AA1AD9"/>
    <w:rsid w:val="00AA267F"/>
    <w:rsid w:val="00AA3E4B"/>
    <w:rsid w:val="00AB4C34"/>
    <w:rsid w:val="00AB6907"/>
    <w:rsid w:val="00AC66A0"/>
    <w:rsid w:val="00AD2DEF"/>
    <w:rsid w:val="00AD3240"/>
    <w:rsid w:val="00AD70D2"/>
    <w:rsid w:val="00AD781D"/>
    <w:rsid w:val="00AE48E5"/>
    <w:rsid w:val="00AF3295"/>
    <w:rsid w:val="00AF4981"/>
    <w:rsid w:val="00B01153"/>
    <w:rsid w:val="00B17477"/>
    <w:rsid w:val="00B1750E"/>
    <w:rsid w:val="00B254AF"/>
    <w:rsid w:val="00B307CE"/>
    <w:rsid w:val="00B30DA8"/>
    <w:rsid w:val="00B337C7"/>
    <w:rsid w:val="00B3629D"/>
    <w:rsid w:val="00B37BD6"/>
    <w:rsid w:val="00B54916"/>
    <w:rsid w:val="00B566A7"/>
    <w:rsid w:val="00B61FC3"/>
    <w:rsid w:val="00B77C89"/>
    <w:rsid w:val="00B837A7"/>
    <w:rsid w:val="00B8429A"/>
    <w:rsid w:val="00B84AAB"/>
    <w:rsid w:val="00B854C6"/>
    <w:rsid w:val="00B953BC"/>
    <w:rsid w:val="00BA2191"/>
    <w:rsid w:val="00BA3143"/>
    <w:rsid w:val="00BA433B"/>
    <w:rsid w:val="00BC29C3"/>
    <w:rsid w:val="00BC4986"/>
    <w:rsid w:val="00BD6411"/>
    <w:rsid w:val="00BD7823"/>
    <w:rsid w:val="00BE2BD5"/>
    <w:rsid w:val="00BE7F10"/>
    <w:rsid w:val="00BF0B06"/>
    <w:rsid w:val="00BF410F"/>
    <w:rsid w:val="00BF76DA"/>
    <w:rsid w:val="00C006E6"/>
    <w:rsid w:val="00C01916"/>
    <w:rsid w:val="00C07147"/>
    <w:rsid w:val="00C071B1"/>
    <w:rsid w:val="00C16522"/>
    <w:rsid w:val="00C22171"/>
    <w:rsid w:val="00C222BA"/>
    <w:rsid w:val="00C27147"/>
    <w:rsid w:val="00C31EAD"/>
    <w:rsid w:val="00C321D9"/>
    <w:rsid w:val="00C32280"/>
    <w:rsid w:val="00C360EF"/>
    <w:rsid w:val="00C44EE5"/>
    <w:rsid w:val="00C516D2"/>
    <w:rsid w:val="00C51FE8"/>
    <w:rsid w:val="00C569D9"/>
    <w:rsid w:val="00C71CCC"/>
    <w:rsid w:val="00C845EF"/>
    <w:rsid w:val="00C84AFE"/>
    <w:rsid w:val="00C867AD"/>
    <w:rsid w:val="00C87D7D"/>
    <w:rsid w:val="00C91C73"/>
    <w:rsid w:val="00C93D83"/>
    <w:rsid w:val="00C93DA8"/>
    <w:rsid w:val="00C97480"/>
    <w:rsid w:val="00CA0120"/>
    <w:rsid w:val="00CA0801"/>
    <w:rsid w:val="00CB25E0"/>
    <w:rsid w:val="00CB5791"/>
    <w:rsid w:val="00CB6DAC"/>
    <w:rsid w:val="00CB7070"/>
    <w:rsid w:val="00CC03BB"/>
    <w:rsid w:val="00CC3582"/>
    <w:rsid w:val="00CC3760"/>
    <w:rsid w:val="00CC5356"/>
    <w:rsid w:val="00CC7C4F"/>
    <w:rsid w:val="00CD0F06"/>
    <w:rsid w:val="00CD5414"/>
    <w:rsid w:val="00CD6C1C"/>
    <w:rsid w:val="00CD7905"/>
    <w:rsid w:val="00CF548B"/>
    <w:rsid w:val="00CF5A77"/>
    <w:rsid w:val="00D00428"/>
    <w:rsid w:val="00D01422"/>
    <w:rsid w:val="00D018B3"/>
    <w:rsid w:val="00D03E2F"/>
    <w:rsid w:val="00D04662"/>
    <w:rsid w:val="00D0656B"/>
    <w:rsid w:val="00D10397"/>
    <w:rsid w:val="00D12437"/>
    <w:rsid w:val="00D12E31"/>
    <w:rsid w:val="00D16F73"/>
    <w:rsid w:val="00D17172"/>
    <w:rsid w:val="00D17603"/>
    <w:rsid w:val="00D20875"/>
    <w:rsid w:val="00D222AC"/>
    <w:rsid w:val="00D23E6C"/>
    <w:rsid w:val="00D24D79"/>
    <w:rsid w:val="00D2704C"/>
    <w:rsid w:val="00D335AE"/>
    <w:rsid w:val="00D42066"/>
    <w:rsid w:val="00D44951"/>
    <w:rsid w:val="00D44E9B"/>
    <w:rsid w:val="00D47F20"/>
    <w:rsid w:val="00D53E51"/>
    <w:rsid w:val="00D57D26"/>
    <w:rsid w:val="00D641AF"/>
    <w:rsid w:val="00D712A5"/>
    <w:rsid w:val="00D7753F"/>
    <w:rsid w:val="00D77C10"/>
    <w:rsid w:val="00D85EF1"/>
    <w:rsid w:val="00D90321"/>
    <w:rsid w:val="00D9106E"/>
    <w:rsid w:val="00D914A5"/>
    <w:rsid w:val="00D91B18"/>
    <w:rsid w:val="00D95138"/>
    <w:rsid w:val="00DB137D"/>
    <w:rsid w:val="00DC2DFF"/>
    <w:rsid w:val="00DC5879"/>
    <w:rsid w:val="00DD3917"/>
    <w:rsid w:val="00DD675E"/>
    <w:rsid w:val="00DD70E4"/>
    <w:rsid w:val="00DD782A"/>
    <w:rsid w:val="00DE2329"/>
    <w:rsid w:val="00DE4800"/>
    <w:rsid w:val="00DF0CB5"/>
    <w:rsid w:val="00DF2C82"/>
    <w:rsid w:val="00DF3813"/>
    <w:rsid w:val="00DF4824"/>
    <w:rsid w:val="00DF4EE8"/>
    <w:rsid w:val="00DF7F2C"/>
    <w:rsid w:val="00E00D92"/>
    <w:rsid w:val="00E105AC"/>
    <w:rsid w:val="00E12E11"/>
    <w:rsid w:val="00E22AEC"/>
    <w:rsid w:val="00E25757"/>
    <w:rsid w:val="00E26160"/>
    <w:rsid w:val="00E317E0"/>
    <w:rsid w:val="00E3278D"/>
    <w:rsid w:val="00E3316B"/>
    <w:rsid w:val="00E33BDF"/>
    <w:rsid w:val="00E440A8"/>
    <w:rsid w:val="00E45B34"/>
    <w:rsid w:val="00E5082C"/>
    <w:rsid w:val="00E55001"/>
    <w:rsid w:val="00E60A1D"/>
    <w:rsid w:val="00E672B7"/>
    <w:rsid w:val="00E71132"/>
    <w:rsid w:val="00E8234F"/>
    <w:rsid w:val="00E82E27"/>
    <w:rsid w:val="00E83EAE"/>
    <w:rsid w:val="00E8426E"/>
    <w:rsid w:val="00E853AF"/>
    <w:rsid w:val="00E9131A"/>
    <w:rsid w:val="00E914BD"/>
    <w:rsid w:val="00E94CBB"/>
    <w:rsid w:val="00EA26E9"/>
    <w:rsid w:val="00EA7AE4"/>
    <w:rsid w:val="00EB727B"/>
    <w:rsid w:val="00EC185F"/>
    <w:rsid w:val="00ED262F"/>
    <w:rsid w:val="00EE14CD"/>
    <w:rsid w:val="00EE1605"/>
    <w:rsid w:val="00EE29BD"/>
    <w:rsid w:val="00EE4C66"/>
    <w:rsid w:val="00EE7C9C"/>
    <w:rsid w:val="00F04F14"/>
    <w:rsid w:val="00F12030"/>
    <w:rsid w:val="00F13A08"/>
    <w:rsid w:val="00F157CE"/>
    <w:rsid w:val="00F21364"/>
    <w:rsid w:val="00F21953"/>
    <w:rsid w:val="00F2234F"/>
    <w:rsid w:val="00F2376A"/>
    <w:rsid w:val="00F25686"/>
    <w:rsid w:val="00F258DB"/>
    <w:rsid w:val="00F27FEE"/>
    <w:rsid w:val="00F32450"/>
    <w:rsid w:val="00F357B8"/>
    <w:rsid w:val="00F368E2"/>
    <w:rsid w:val="00F36A41"/>
    <w:rsid w:val="00F40F7D"/>
    <w:rsid w:val="00F45CCA"/>
    <w:rsid w:val="00F5079C"/>
    <w:rsid w:val="00F527C1"/>
    <w:rsid w:val="00F53B6B"/>
    <w:rsid w:val="00F56FA8"/>
    <w:rsid w:val="00F612FC"/>
    <w:rsid w:val="00F61312"/>
    <w:rsid w:val="00F64069"/>
    <w:rsid w:val="00F72768"/>
    <w:rsid w:val="00F7572A"/>
    <w:rsid w:val="00F81F89"/>
    <w:rsid w:val="00F8753F"/>
    <w:rsid w:val="00F92687"/>
    <w:rsid w:val="00F92B2D"/>
    <w:rsid w:val="00F95B1E"/>
    <w:rsid w:val="00FA4E34"/>
    <w:rsid w:val="00FA5DB5"/>
    <w:rsid w:val="00FB14DE"/>
    <w:rsid w:val="00FB3B3A"/>
    <w:rsid w:val="00FB4B09"/>
    <w:rsid w:val="00FB77E6"/>
    <w:rsid w:val="00FC1A0A"/>
    <w:rsid w:val="00FC45CB"/>
    <w:rsid w:val="00FD1533"/>
    <w:rsid w:val="00FD28AA"/>
    <w:rsid w:val="00FD6BAE"/>
    <w:rsid w:val="00FE001E"/>
    <w:rsid w:val="00FE7C50"/>
    <w:rsid w:val="00FF3278"/>
    <w:rsid w:val="00FF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50"/>
  </w:style>
  <w:style w:type="paragraph" w:styleId="1">
    <w:name w:val="heading 1"/>
    <w:basedOn w:val="a"/>
    <w:next w:val="a"/>
    <w:link w:val="10"/>
    <w:qFormat/>
    <w:rsid w:val="00D64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235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qFormat/>
    <w:rsid w:val="00EE7C9C"/>
    <w:pPr>
      <w:keepNext/>
      <w:pageBreakBefore/>
      <w:shd w:val="clear" w:color="auto" w:fill="FFFFFF"/>
      <w:suppressAutoHyphens/>
      <w:spacing w:after="0" w:line="226" w:lineRule="exact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641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D641AF"/>
    <w:pPr>
      <w:keepNext/>
      <w:shd w:val="clear" w:color="auto" w:fill="FFFFFF"/>
      <w:suppressAutoHyphens/>
      <w:spacing w:after="0" w:line="240" w:lineRule="auto"/>
      <w:ind w:left="244"/>
      <w:outlineLvl w:val="4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EE7C9C"/>
    <w:pPr>
      <w:keepNext/>
      <w:shd w:val="clear" w:color="auto" w:fill="FFFFFF"/>
      <w:suppressAutoHyphens/>
      <w:spacing w:after="0" w:line="240" w:lineRule="auto"/>
      <w:ind w:left="243"/>
      <w:outlineLvl w:val="5"/>
    </w:pPr>
    <w:rPr>
      <w:rFonts w:ascii="Times New Roman" w:eastAsia="Times New Roman" w:hAnsi="Times New Roman" w:cs="Times New Roman"/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EE7C9C"/>
    <w:p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41A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D641AF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paragraph" w:styleId="11">
    <w:name w:val="toc 1"/>
    <w:basedOn w:val="a"/>
    <w:next w:val="a"/>
    <w:autoRedefine/>
    <w:semiHidden/>
    <w:rsid w:val="00D641AF"/>
    <w:pPr>
      <w:widowControl w:val="0"/>
      <w:tabs>
        <w:tab w:val="right" w:leader="dot" w:pos="996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List Paragraph"/>
    <w:basedOn w:val="a"/>
    <w:uiPriority w:val="34"/>
    <w:qFormat/>
    <w:rsid w:val="00D641A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 Знак Знак"/>
    <w:link w:val="a5"/>
    <w:rsid w:val="00D641AF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D641AF"/>
    <w:pPr>
      <w:spacing w:after="120" w:line="240" w:lineRule="auto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rsid w:val="00D641AF"/>
  </w:style>
  <w:style w:type="paragraph" w:customStyle="1" w:styleId="ConsPlusNormal">
    <w:name w:val="ConsPlusNormal"/>
    <w:rsid w:val="00D64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basedOn w:val="a0"/>
    <w:uiPriority w:val="99"/>
    <w:rsid w:val="00D641AF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"/>
    <w:basedOn w:val="a0"/>
    <w:link w:val="210"/>
    <w:uiPriority w:val="99"/>
    <w:rsid w:val="00D641A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641AF"/>
    <w:pPr>
      <w:shd w:val="clear" w:color="auto" w:fill="FFFFFF"/>
      <w:spacing w:after="420" w:line="240" w:lineRule="atLeast"/>
    </w:pPr>
    <w:rPr>
      <w:sz w:val="28"/>
      <w:szCs w:val="28"/>
    </w:rPr>
  </w:style>
  <w:style w:type="paragraph" w:styleId="a6">
    <w:name w:val="No Spacing"/>
    <w:uiPriority w:val="1"/>
    <w:qFormat/>
    <w:rsid w:val="00D641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64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caption"/>
    <w:basedOn w:val="a"/>
    <w:next w:val="a"/>
    <w:qFormat/>
    <w:rsid w:val="00D641A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rmal (Web)"/>
    <w:basedOn w:val="a"/>
    <w:uiPriority w:val="99"/>
    <w:rsid w:val="00EB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4">
    <w:name w:val="Style84"/>
    <w:basedOn w:val="a"/>
    <w:rsid w:val="004474B4"/>
    <w:pPr>
      <w:widowControl w:val="0"/>
      <w:autoSpaceDE w:val="0"/>
      <w:autoSpaceDN w:val="0"/>
      <w:adjustRightInd w:val="0"/>
      <w:spacing w:after="0" w:line="269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2 Знак"/>
    <w:basedOn w:val="a0"/>
    <w:link w:val="20"/>
    <w:rsid w:val="002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Текст1"/>
    <w:basedOn w:val="a"/>
    <w:rsid w:val="002352E9"/>
    <w:pPr>
      <w:tabs>
        <w:tab w:val="left" w:pos="10065"/>
      </w:tabs>
      <w:spacing w:after="0" w:line="288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"/>
    <w:rsid w:val="002352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D91B18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2">
    <w:name w:val="Body Text 3"/>
    <w:basedOn w:val="a"/>
    <w:link w:val="33"/>
    <w:rsid w:val="00D91B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91B18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b"/>
    <w:rsid w:val="00D91B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rsid w:val="00D91B1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rsid w:val="00D91B1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semiHidden/>
    <w:unhideWhenUsed/>
    <w:rsid w:val="00D91B1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3 Знак"/>
    <w:basedOn w:val="a0"/>
    <w:link w:val="30"/>
    <w:rsid w:val="00EE7C9C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EE7C9C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EE7C9C"/>
    <w:rPr>
      <w:rFonts w:ascii="Arial" w:eastAsia="Times New Roman" w:hAnsi="Arial" w:cs="Times New Roman"/>
      <w:lang w:val="en-US"/>
    </w:rPr>
  </w:style>
  <w:style w:type="paragraph" w:customStyle="1" w:styleId="Style14">
    <w:name w:val="Style14"/>
    <w:basedOn w:val="a"/>
    <w:rsid w:val="00EE7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1">
    <w:name w:val="Font Style141"/>
    <w:rsid w:val="00EE7C9C"/>
    <w:rPr>
      <w:rFonts w:ascii="Times New Roman" w:hAnsi="Times New Roman" w:cs="Times New Roman"/>
      <w:sz w:val="20"/>
      <w:szCs w:val="20"/>
    </w:rPr>
  </w:style>
  <w:style w:type="paragraph" w:customStyle="1" w:styleId="Iauiue">
    <w:name w:val="Iau?iue"/>
    <w:rsid w:val="00EE7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oieeeieiioeooe">
    <w:name w:val="Aa?oiee eieiioeooe"/>
    <w:basedOn w:val="Iauiue"/>
    <w:rsid w:val="00EE7C9C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4">
    <w:name w:val="Body Text Indent 2"/>
    <w:basedOn w:val="a"/>
    <w:link w:val="25"/>
    <w:rsid w:val="00EE7C9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EE7C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5">
    <w:name w:val="Основной текст с отступом 3 Знак"/>
    <w:basedOn w:val="a0"/>
    <w:link w:val="34"/>
    <w:rsid w:val="00EE7C9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aaieiaie1">
    <w:name w:val="caaieiaie 1"/>
    <w:basedOn w:val="Iauiue"/>
    <w:next w:val="Iauiue"/>
    <w:rsid w:val="00EE7C9C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f">
    <w:name w:val="footer"/>
    <w:basedOn w:val="a"/>
    <w:link w:val="af0"/>
    <w:uiPriority w:val="99"/>
    <w:rsid w:val="00EE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0">
    <w:name w:val="Нижний колонтитул Знак"/>
    <w:basedOn w:val="a0"/>
    <w:link w:val="af"/>
    <w:uiPriority w:val="99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1">
    <w:name w:val="Пункты"/>
    <w:basedOn w:val="a"/>
    <w:rsid w:val="00EE7C9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4">
    <w:name w:val="Обычный1"/>
    <w:rsid w:val="00EE7C9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</w:rPr>
  </w:style>
  <w:style w:type="paragraph" w:customStyle="1" w:styleId="af2">
    <w:name w:val="Знак Знак Знак Знак"/>
    <w:basedOn w:val="a"/>
    <w:rsid w:val="00EE7C9C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Style12">
    <w:name w:val="Style12"/>
    <w:basedOn w:val="a"/>
    <w:rsid w:val="00EE7C9C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 Знак Знак"/>
    <w:basedOn w:val="a"/>
    <w:rsid w:val="00EE7C9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1">
    <w:name w:val="Style1"/>
    <w:basedOn w:val="a"/>
    <w:rsid w:val="00EE7C9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E7C9C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E7C9C"/>
    <w:pPr>
      <w:widowControl w:val="0"/>
      <w:autoSpaceDE w:val="0"/>
      <w:autoSpaceDN w:val="0"/>
      <w:adjustRightInd w:val="0"/>
      <w:spacing w:after="0" w:line="27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EE7C9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EE7C9C"/>
    <w:rPr>
      <w:rFonts w:ascii="Times New Roman" w:hAnsi="Times New Roman" w:cs="Times New Roman"/>
      <w:b/>
      <w:bCs/>
      <w:sz w:val="22"/>
      <w:szCs w:val="22"/>
    </w:rPr>
  </w:style>
  <w:style w:type="character" w:styleId="af4">
    <w:name w:val="Strong"/>
    <w:qFormat/>
    <w:rsid w:val="00EE7C9C"/>
    <w:rPr>
      <w:b/>
      <w:bCs/>
    </w:rPr>
  </w:style>
  <w:style w:type="paragraph" w:customStyle="1" w:styleId="Style22">
    <w:name w:val="Style22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EE7C9C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EE7C9C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E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rsid w:val="00EE7C9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EE7C9C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EE7C9C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EE7C9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EE7C9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2"/>
    <w:basedOn w:val="a"/>
    <w:link w:val="27"/>
    <w:rsid w:val="00EE7C9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7">
    <w:name w:val="Основной текст 2 Знак"/>
    <w:basedOn w:val="a0"/>
    <w:link w:val="26"/>
    <w:rsid w:val="00EE7C9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1">
    <w:name w:val="Заголовок 81"/>
    <w:basedOn w:val="14"/>
    <w:next w:val="14"/>
    <w:rsid w:val="00EE7C9C"/>
    <w:pPr>
      <w:keepNext/>
      <w:widowControl/>
      <w:outlineLvl w:val="7"/>
    </w:pPr>
    <w:rPr>
      <w:bCs w:val="0"/>
      <w:snapToGrid/>
      <w:sz w:val="24"/>
    </w:rPr>
  </w:style>
  <w:style w:type="paragraph" w:customStyle="1" w:styleId="212">
    <w:name w:val="Заголовок 21"/>
    <w:basedOn w:val="14"/>
    <w:next w:val="14"/>
    <w:rsid w:val="00EE7C9C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4"/>
    <w:next w:val="14"/>
    <w:rsid w:val="00EE7C9C"/>
    <w:pPr>
      <w:keepNext/>
      <w:widowControl/>
      <w:outlineLvl w:val="0"/>
    </w:pPr>
    <w:rPr>
      <w:b w:val="0"/>
      <w:bCs w:val="0"/>
      <w:snapToGrid/>
      <w:sz w:val="24"/>
    </w:rPr>
  </w:style>
  <w:style w:type="paragraph" w:customStyle="1" w:styleId="310">
    <w:name w:val="Заголовок 31"/>
    <w:basedOn w:val="14"/>
    <w:next w:val="14"/>
    <w:rsid w:val="00EE7C9C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8">
    <w:name w:val="заголовок 2"/>
    <w:basedOn w:val="a"/>
    <w:next w:val="a"/>
    <w:link w:val="29"/>
    <w:rsid w:val="00EE7C9C"/>
    <w:pPr>
      <w:keepNext/>
      <w:widowControl w:val="0"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9">
    <w:name w:val="заголовок 2 Знак"/>
    <w:link w:val="28"/>
    <w:rsid w:val="00EE7C9C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2a">
    <w:name w:val="Знак Знак2"/>
    <w:rsid w:val="00EE7C9C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EE7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64">
    <w:name w:val="Font Style264"/>
    <w:rsid w:val="00EE7C9C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EE7C9C"/>
    <w:rPr>
      <w:rFonts w:ascii="Times New Roman" w:hAnsi="Times New Roman" w:cs="Times New Roman"/>
      <w:i/>
      <w:iCs/>
      <w:sz w:val="26"/>
      <w:szCs w:val="26"/>
    </w:rPr>
  </w:style>
  <w:style w:type="paragraph" w:customStyle="1" w:styleId="af7">
    <w:name w:val="Стиль_Рабочий"/>
    <w:basedOn w:val="a"/>
    <w:rsid w:val="00EE7C9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3">
    <w:name w:val="Основной текст с отступом 21"/>
    <w:basedOn w:val="a"/>
    <w:rsid w:val="00EE7C9C"/>
    <w:pPr>
      <w:suppressAutoHyphens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b">
    <w:name w:val="toc 2"/>
    <w:basedOn w:val="a"/>
    <w:next w:val="a"/>
    <w:autoRedefine/>
    <w:rsid w:val="00EE7C9C"/>
    <w:pPr>
      <w:widowControl w:val="0"/>
      <w:tabs>
        <w:tab w:val="right" w:leader="dot" w:pos="9345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6">
    <w:name w:val="toc 3"/>
    <w:basedOn w:val="a"/>
    <w:next w:val="a"/>
    <w:autoRedefine/>
    <w:rsid w:val="00EE7C9C"/>
    <w:pPr>
      <w:widowControl w:val="0"/>
      <w:spacing w:after="0" w:line="240" w:lineRule="auto"/>
      <w:ind w:left="48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EE7C9C"/>
    <w:rPr>
      <w:color w:val="0000FF"/>
      <w:u w:val="single"/>
    </w:rPr>
  </w:style>
  <w:style w:type="character" w:styleId="af9">
    <w:name w:val="page number"/>
    <w:rsid w:val="00EE7C9C"/>
  </w:style>
  <w:style w:type="paragraph" w:styleId="41">
    <w:name w:val="toc 4"/>
    <w:basedOn w:val="a"/>
    <w:next w:val="a"/>
    <w:autoRedefine/>
    <w:rsid w:val="00EE7C9C"/>
    <w:pPr>
      <w:widowControl w:val="0"/>
      <w:tabs>
        <w:tab w:val="right" w:leader="dot" w:pos="8280"/>
      </w:tabs>
      <w:spacing w:after="0" w:line="240" w:lineRule="auto"/>
      <w:ind w:left="1800" w:hanging="680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annotation reference"/>
    <w:rsid w:val="00EE7C9C"/>
    <w:rPr>
      <w:sz w:val="16"/>
      <w:szCs w:val="16"/>
    </w:rPr>
  </w:style>
  <w:style w:type="paragraph" w:styleId="afb">
    <w:name w:val="annotation text"/>
    <w:basedOn w:val="a"/>
    <w:link w:val="afc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EE7C9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EE7C9C"/>
    <w:rPr>
      <w:b/>
      <w:bCs/>
    </w:rPr>
  </w:style>
  <w:style w:type="character" w:customStyle="1" w:styleId="afe">
    <w:name w:val="Тема примечания Знак"/>
    <w:basedOn w:val="afc"/>
    <w:link w:val="afd"/>
    <w:rsid w:val="00EE7C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">
    <w:name w:val="Balloon Text"/>
    <w:basedOn w:val="a"/>
    <w:link w:val="aff0"/>
    <w:rsid w:val="00EE7C9C"/>
    <w:pPr>
      <w:widowControl w:val="0"/>
      <w:spacing w:after="0" w:line="240" w:lineRule="auto"/>
      <w:ind w:firstLine="40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E7C9C"/>
    <w:rPr>
      <w:rFonts w:ascii="Tahoma" w:eastAsia="Times New Roman" w:hAnsi="Tahoma" w:cs="Times New Roman"/>
      <w:sz w:val="16"/>
      <w:szCs w:val="16"/>
    </w:rPr>
  </w:style>
  <w:style w:type="paragraph" w:styleId="aff1">
    <w:name w:val="Document Map"/>
    <w:basedOn w:val="a"/>
    <w:link w:val="aff2"/>
    <w:rsid w:val="00EE7C9C"/>
    <w:pPr>
      <w:widowControl w:val="0"/>
      <w:shd w:val="clear" w:color="auto" w:fill="000080"/>
      <w:spacing w:after="0" w:line="240" w:lineRule="auto"/>
      <w:ind w:firstLine="40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2">
    <w:name w:val="Схема документа Знак"/>
    <w:basedOn w:val="a0"/>
    <w:link w:val="aff1"/>
    <w:rsid w:val="00EE7C9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37">
    <w:name w:val="List 3"/>
    <w:basedOn w:val="a"/>
    <w:rsid w:val="00EE7C9C"/>
    <w:pPr>
      <w:widowControl w:val="0"/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42">
    <w:name w:val="List 4"/>
    <w:basedOn w:val="a"/>
    <w:rsid w:val="00EE7C9C"/>
    <w:pPr>
      <w:widowControl w:val="0"/>
      <w:spacing w:after="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rsid w:val="00EE7C9C"/>
    <w:pPr>
      <w:widowControl w:val="0"/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rsid w:val="00EE7C9C"/>
    <w:pPr>
      <w:widowControl w:val="0"/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Indent"/>
    <w:basedOn w:val="a"/>
    <w:rsid w:val="00EE7C9C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Краткий обратный адрес"/>
    <w:basedOn w:val="a"/>
    <w:rsid w:val="00EE7C9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5">
    <w:name w:val="Body Text First Indent"/>
    <w:basedOn w:val="a5"/>
    <w:link w:val="aff6"/>
    <w:rsid w:val="00EE7C9C"/>
    <w:pPr>
      <w:widowControl w:val="0"/>
      <w:ind w:firstLine="210"/>
      <w:jc w:val="both"/>
    </w:pPr>
    <w:rPr>
      <w:rFonts w:ascii="Times New Roman" w:eastAsia="Times New Roman" w:hAnsi="Times New Roman" w:cs="Times New Roman"/>
    </w:rPr>
  </w:style>
  <w:style w:type="character" w:customStyle="1" w:styleId="aff6">
    <w:name w:val="Красная строка Знак"/>
    <w:basedOn w:val="a4"/>
    <w:link w:val="aff5"/>
    <w:rsid w:val="00EE7C9C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a"/>
    <w:link w:val="2d"/>
    <w:rsid w:val="00EE7C9C"/>
    <w:pPr>
      <w:widowControl w:val="0"/>
      <w:ind w:firstLine="210"/>
      <w:jc w:val="both"/>
    </w:pPr>
    <w:rPr>
      <w:lang w:val="en-US"/>
    </w:rPr>
  </w:style>
  <w:style w:type="character" w:customStyle="1" w:styleId="2d">
    <w:name w:val="Красная строка 2 Знак"/>
    <w:basedOn w:val="ab"/>
    <w:link w:val="2c"/>
    <w:rsid w:val="00EE7C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f7">
    <w:name w:val="FollowedHyperlink"/>
    <w:uiPriority w:val="99"/>
    <w:unhideWhenUsed/>
    <w:rsid w:val="00EE7C9C"/>
    <w:rPr>
      <w:color w:val="800080"/>
      <w:u w:val="single"/>
    </w:rPr>
  </w:style>
  <w:style w:type="paragraph" w:customStyle="1" w:styleId="aff8">
    <w:name w:val="список с точками"/>
    <w:basedOn w:val="a"/>
    <w:rsid w:val="00EE7C9C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7">
    <w:name w:val="Знак Знак17"/>
    <w:locked/>
    <w:rsid w:val="00EE7C9C"/>
    <w:rPr>
      <w:b/>
      <w:sz w:val="18"/>
      <w:lang w:eastAsia="ar-SA" w:bidi="ar-SA"/>
    </w:rPr>
  </w:style>
  <w:style w:type="paragraph" w:customStyle="1" w:styleId="aff9">
    <w:name w:val="Знак Знак"/>
    <w:basedOn w:val="a"/>
    <w:rsid w:val="00EE7C9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22">
    <w:name w:val="Основной текст (2)22"/>
    <w:basedOn w:val="22"/>
    <w:uiPriority w:val="99"/>
    <w:rsid w:val="00EE7C9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a">
    <w:name w:val="Основной текст + Полужирный"/>
    <w:uiPriority w:val="99"/>
    <w:rsid w:val="00EE7C9C"/>
    <w:rPr>
      <w:rFonts w:ascii="Times New Roman" w:hAnsi="Times New Roman" w:cs="Times New Roman"/>
      <w:b/>
      <w:bCs/>
      <w:sz w:val="28"/>
      <w:szCs w:val="28"/>
    </w:rPr>
  </w:style>
  <w:style w:type="character" w:customStyle="1" w:styleId="91">
    <w:name w:val="Заголовок №9"/>
    <w:basedOn w:val="a0"/>
    <w:link w:val="910"/>
    <w:uiPriority w:val="99"/>
    <w:rsid w:val="00EE7C9C"/>
    <w:rPr>
      <w:b/>
      <w:bCs/>
      <w:sz w:val="28"/>
      <w:szCs w:val="28"/>
      <w:shd w:val="clear" w:color="auto" w:fill="FFFFFF"/>
    </w:rPr>
  </w:style>
  <w:style w:type="paragraph" w:customStyle="1" w:styleId="910">
    <w:name w:val="Заголовок №91"/>
    <w:basedOn w:val="a"/>
    <w:link w:val="91"/>
    <w:uiPriority w:val="99"/>
    <w:rsid w:val="00EE7C9C"/>
    <w:pPr>
      <w:shd w:val="clear" w:color="auto" w:fill="FFFFFF"/>
      <w:spacing w:after="120" w:line="317" w:lineRule="exact"/>
      <w:ind w:firstLine="700"/>
      <w:jc w:val="both"/>
      <w:outlineLvl w:val="8"/>
    </w:pPr>
    <w:rPr>
      <w:b/>
      <w:bCs/>
      <w:sz w:val="28"/>
      <w:szCs w:val="28"/>
    </w:rPr>
  </w:style>
  <w:style w:type="paragraph" w:customStyle="1" w:styleId="15">
    <w:name w:val="Основной текст1"/>
    <w:basedOn w:val="a"/>
    <w:rsid w:val="00EE7C9C"/>
    <w:pPr>
      <w:widowControl w:val="0"/>
      <w:shd w:val="clear" w:color="auto" w:fill="FFFFFF"/>
      <w:spacing w:before="180" w:after="0" w:line="192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4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A8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footnote text"/>
    <w:basedOn w:val="a"/>
    <w:link w:val="affc"/>
    <w:uiPriority w:val="99"/>
    <w:rsid w:val="002D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c">
    <w:name w:val="Текст сноски Знак"/>
    <w:basedOn w:val="a0"/>
    <w:link w:val="affb"/>
    <w:uiPriority w:val="99"/>
    <w:rsid w:val="002D3B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d">
    <w:name w:val="footnote reference"/>
    <w:uiPriority w:val="99"/>
    <w:rsid w:val="002D3B73"/>
    <w:rPr>
      <w:rFonts w:cs="Times New Roman"/>
      <w:vertAlign w:val="superscript"/>
    </w:rPr>
  </w:style>
  <w:style w:type="paragraph" w:customStyle="1" w:styleId="c5">
    <w:name w:val="c5"/>
    <w:basedOn w:val="a"/>
    <w:rsid w:val="00716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163B2"/>
  </w:style>
  <w:style w:type="paragraph" w:customStyle="1" w:styleId="Style5">
    <w:name w:val="Style5"/>
    <w:basedOn w:val="a"/>
    <w:rsid w:val="00F04F1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214509A7BA00664F8DF97B3E3522C82E5F77E8891FD2CB17DD19B4CD6986CD13442CE75550EAAAC5D0EBFB090832BFC59E4465ECEB79CDhED6D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214509A7BA00664F8DF97B3E3522C82E5F77E8891FD2CB17DD19B4CD6986CD13442CE75550EBADC0D0EBFB090832BFC59E4465ECEB79CDhED6D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7D63-B842-4536-9497-D4E1547A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69</Pages>
  <Words>16102</Words>
  <Characters>91782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 директора по УР</cp:lastModifiedBy>
  <cp:revision>459</cp:revision>
  <cp:lastPrinted>2019-10-24T04:44:00Z</cp:lastPrinted>
  <dcterms:created xsi:type="dcterms:W3CDTF">2018-02-09T07:54:00Z</dcterms:created>
  <dcterms:modified xsi:type="dcterms:W3CDTF">2019-11-08T01:30:00Z</dcterms:modified>
</cp:coreProperties>
</file>